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B8"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664095">
        <w:rPr>
          <w:rFonts w:ascii="ＭＳ Ｐ明朝" w:eastAsia="ＭＳ Ｐ明朝" w:hAnsi="ＭＳ Ｐ明朝" w:hint="eastAsia"/>
        </w:rPr>
        <w:t>SC-2-</w:t>
      </w:r>
      <w:r w:rsidR="009F60DB">
        <w:rPr>
          <w:rFonts w:ascii="ＭＳ Ｐ明朝" w:eastAsia="ＭＳ Ｐ明朝" w:hAnsi="ＭＳ Ｐ明朝"/>
        </w:rPr>
        <w:t>IN</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A45CB8" w:rsidRPr="00DB5AD8" w:rsidTr="00781B40">
        <w:trPr>
          <w:trHeight w:val="132"/>
        </w:trPr>
        <w:tc>
          <w:tcPr>
            <w:tcW w:w="856" w:type="dxa"/>
            <w:shd w:val="clear" w:color="auto" w:fill="D9D9D9" w:themeFill="background1" w:themeFillShade="D9"/>
            <w:vAlign w:val="center"/>
          </w:tcPr>
          <w:p w:rsidR="00A45CB8" w:rsidRPr="003B0921" w:rsidRDefault="00A45CB8" w:rsidP="00781B40">
            <w:pPr>
              <w:pStyle w:val="a5"/>
              <w:jc w:val="center"/>
              <w:rPr>
                <w:rFonts w:ascii="ＭＳ 明朝" w:hAnsi="ＭＳ 明朝"/>
                <w:sz w:val="18"/>
                <w:szCs w:val="18"/>
              </w:rPr>
            </w:pPr>
            <w:r w:rsidRPr="003B0921">
              <w:rPr>
                <w:rFonts w:ascii="ＭＳ 明朝" w:hAnsi="ＭＳ 明朝" w:hint="eastAsia"/>
                <w:sz w:val="18"/>
                <w:szCs w:val="18"/>
              </w:rPr>
              <w:t>申請ID</w:t>
            </w:r>
          </w:p>
        </w:tc>
        <w:tc>
          <w:tcPr>
            <w:tcW w:w="559" w:type="dxa"/>
            <w:vAlign w:val="center"/>
          </w:tcPr>
          <w:p w:rsidR="00A45CB8" w:rsidRPr="003B0921" w:rsidRDefault="00A45CB8" w:rsidP="00781B40">
            <w:pPr>
              <w:pStyle w:val="a5"/>
              <w:jc w:val="center"/>
              <w:rPr>
                <w:rFonts w:ascii="ＭＳ 明朝" w:hAnsi="ＭＳ 明朝"/>
                <w:sz w:val="18"/>
                <w:szCs w:val="18"/>
              </w:rPr>
            </w:pPr>
          </w:p>
        </w:tc>
        <w:tc>
          <w:tcPr>
            <w:tcW w:w="560" w:type="dxa"/>
            <w:vAlign w:val="center"/>
          </w:tcPr>
          <w:p w:rsidR="00A45CB8" w:rsidRPr="00DB5AD8" w:rsidRDefault="00A45CB8" w:rsidP="00781B40">
            <w:pPr>
              <w:pStyle w:val="a5"/>
              <w:jc w:val="center"/>
              <w:rPr>
                <w:rFonts w:ascii="ＭＳ 明朝" w:hAnsi="ＭＳ 明朝"/>
                <w:color w:val="FF0000"/>
                <w:sz w:val="18"/>
                <w:szCs w:val="18"/>
              </w:rPr>
            </w:pPr>
          </w:p>
        </w:tc>
        <w:tc>
          <w:tcPr>
            <w:tcW w:w="559" w:type="dxa"/>
            <w:vAlign w:val="center"/>
          </w:tcPr>
          <w:p w:rsidR="00A45CB8" w:rsidRPr="00DB5AD8" w:rsidRDefault="00A45CB8" w:rsidP="00781B40">
            <w:pPr>
              <w:pStyle w:val="a5"/>
              <w:jc w:val="center"/>
              <w:rPr>
                <w:rFonts w:ascii="ＭＳ 明朝" w:hAnsi="ＭＳ 明朝"/>
                <w:color w:val="FF0000"/>
                <w:sz w:val="18"/>
                <w:szCs w:val="18"/>
              </w:rPr>
            </w:pPr>
          </w:p>
        </w:tc>
        <w:tc>
          <w:tcPr>
            <w:tcW w:w="560" w:type="dxa"/>
            <w:vAlign w:val="center"/>
          </w:tcPr>
          <w:p w:rsidR="00A45CB8" w:rsidRPr="00DB5AD8" w:rsidRDefault="00A45CB8" w:rsidP="00781B40">
            <w:pPr>
              <w:pStyle w:val="a5"/>
              <w:jc w:val="center"/>
              <w:rPr>
                <w:rFonts w:ascii="ＭＳ 明朝" w:hAnsi="ＭＳ 明朝"/>
                <w:color w:val="FF0000"/>
                <w:sz w:val="18"/>
                <w:szCs w:val="18"/>
              </w:rPr>
            </w:pPr>
          </w:p>
        </w:tc>
        <w:tc>
          <w:tcPr>
            <w:tcW w:w="560" w:type="dxa"/>
            <w:vAlign w:val="center"/>
          </w:tcPr>
          <w:p w:rsidR="00A45CB8" w:rsidRPr="00DB5AD8" w:rsidRDefault="00A45CB8" w:rsidP="00781B40">
            <w:pPr>
              <w:pStyle w:val="a5"/>
              <w:jc w:val="center"/>
              <w:rPr>
                <w:rFonts w:ascii="ＭＳ 明朝" w:hAnsi="ＭＳ 明朝"/>
                <w:color w:val="FF0000"/>
                <w:sz w:val="18"/>
                <w:szCs w:val="18"/>
              </w:rPr>
            </w:pPr>
          </w:p>
        </w:tc>
      </w:tr>
    </w:tbl>
    <w:p w:rsidR="00FA0D18" w:rsidRDefault="0093204E" w:rsidP="00A45CB8">
      <w:pPr>
        <w:jc w:val="left"/>
        <w:rPr>
          <w:rFonts w:ascii="ＭＳ Ｐ明朝" w:eastAsia="ＭＳ Ｐ明朝" w:hAnsi="ＭＳ Ｐ明朝"/>
        </w:rPr>
      </w:pPr>
      <w:r>
        <w:rPr>
          <w:rFonts w:ascii="ＭＳ Ｐ明朝" w:eastAsia="ＭＳ Ｐ明朝" w:hAnsi="ＭＳ Ｐ明朝" w:hint="eastAsia"/>
        </w:rPr>
        <w:t xml:space="preserve">　　</w:t>
      </w:r>
    </w:p>
    <w:p w:rsidR="0093204E" w:rsidRPr="008141EA" w:rsidRDefault="0093204E" w:rsidP="00A45CB8">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C45D34" w:rsidRPr="00C45D34">
        <w:rPr>
          <w:rFonts w:ascii="ＭＳ Ｐ明朝" w:eastAsia="ＭＳ Ｐ明朝" w:hAnsi="ＭＳ Ｐ明朝" w:hint="eastAsia"/>
          <w:b/>
          <w:sz w:val="22"/>
        </w:rPr>
        <w:t>感染症</w:t>
      </w:r>
      <w:r w:rsidRPr="00C45D34">
        <w:rPr>
          <w:rFonts w:ascii="ＭＳ Ｐ明朝" w:eastAsia="ＭＳ Ｐ明朝" w:hAnsi="ＭＳ Ｐ明朝" w:hint="eastAsia"/>
          <w:b/>
          <w:sz w:val="22"/>
        </w:rPr>
        <w:t>看護38</w:t>
      </w:r>
      <w:r w:rsidRPr="008141EA">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402"/>
        <w:gridCol w:w="1559"/>
        <w:gridCol w:w="3118"/>
        <w:gridCol w:w="851"/>
        <w:gridCol w:w="872"/>
      </w:tblGrid>
      <w:tr w:rsidR="008323A8" w:rsidRPr="00EB2EFB" w:rsidTr="00731E2A">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402" w:type="dxa"/>
            <w:tcBorders>
              <w:bottom w:val="double" w:sz="4" w:space="0" w:color="auto"/>
            </w:tcBorders>
            <w:shd w:val="clear" w:color="auto" w:fill="auto"/>
            <w:noWrap/>
            <w:vAlign w:val="center"/>
            <w:hideMark/>
          </w:tcPr>
          <w:p w:rsidR="00604DC3" w:rsidRPr="00B702F2" w:rsidRDefault="00FA0D18" w:rsidP="00604DC3">
            <w:pPr>
              <w:widowControl/>
              <w:jc w:val="center"/>
              <w:rPr>
                <w:rFonts w:ascii="ＭＳ Ｐ明朝" w:eastAsia="ＭＳ Ｐ明朝" w:hAnsi="ＭＳ Ｐ明朝" w:cs="ＭＳ Ｐゴシック"/>
                <w:color w:val="000000"/>
                <w:kern w:val="0"/>
                <w:sz w:val="20"/>
                <w:szCs w:val="20"/>
              </w:rPr>
            </w:pPr>
            <w:r w:rsidRPr="00B702F2">
              <w:rPr>
                <w:rFonts w:ascii="ＭＳ Ｐ明朝" w:eastAsia="ＭＳ Ｐ明朝" w:hAnsi="ＭＳ Ｐ明朝" w:cs="ＭＳ Ｐゴシック" w:hint="eastAsia"/>
                <w:color w:val="000000"/>
                <w:kern w:val="0"/>
                <w:sz w:val="20"/>
                <w:szCs w:val="20"/>
              </w:rPr>
              <w:t>日本看護系大学協議会</w:t>
            </w:r>
          </w:p>
          <w:p w:rsidR="00FA0D18" w:rsidRPr="00B702F2" w:rsidRDefault="00FA0D18" w:rsidP="00604DC3">
            <w:pPr>
              <w:widowControl/>
              <w:jc w:val="center"/>
              <w:rPr>
                <w:rFonts w:ascii="ＭＳ Ｐ明朝" w:eastAsia="ＭＳ Ｐ明朝" w:hAnsi="ＭＳ Ｐ明朝" w:cs="ＭＳ Ｐゴシック"/>
                <w:color w:val="000000"/>
                <w:kern w:val="0"/>
                <w:sz w:val="20"/>
                <w:szCs w:val="20"/>
              </w:rPr>
            </w:pPr>
            <w:r w:rsidRPr="00B702F2">
              <w:rPr>
                <w:rFonts w:ascii="ＭＳ Ｐ明朝" w:eastAsia="ＭＳ Ｐ明朝" w:hAnsi="ＭＳ Ｐ明朝" w:cs="ＭＳ Ｐゴシック" w:hint="eastAsia"/>
                <w:color w:val="000000"/>
                <w:kern w:val="0"/>
                <w:sz w:val="20"/>
                <w:szCs w:val="20"/>
              </w:rPr>
              <w:t>専門看護師教育課程基準の科目名</w:t>
            </w:r>
          </w:p>
        </w:tc>
        <w:tc>
          <w:tcPr>
            <w:tcW w:w="4677" w:type="dxa"/>
            <w:gridSpan w:val="2"/>
            <w:tcBorders>
              <w:bottom w:val="double" w:sz="4" w:space="0" w:color="auto"/>
            </w:tcBorders>
            <w:shd w:val="clear" w:color="auto" w:fill="auto"/>
            <w:noWrap/>
            <w:vAlign w:val="center"/>
            <w:hideMark/>
          </w:tcPr>
          <w:p w:rsidR="00FA0D18" w:rsidRPr="00B702F2" w:rsidRDefault="00FA0D18" w:rsidP="00FA0D18">
            <w:pPr>
              <w:widowControl/>
              <w:jc w:val="center"/>
              <w:rPr>
                <w:rFonts w:ascii="ＭＳ Ｐ明朝" w:eastAsia="ＭＳ Ｐ明朝" w:hAnsi="ＭＳ Ｐ明朝" w:cs="ＭＳ Ｐゴシック"/>
                <w:color w:val="000000"/>
                <w:kern w:val="0"/>
                <w:sz w:val="20"/>
                <w:szCs w:val="20"/>
              </w:rPr>
            </w:pPr>
            <w:r w:rsidRPr="00B702F2">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604DC3" w:rsidTr="00731E2A">
        <w:trPr>
          <w:cantSplit/>
          <w:trHeight w:val="425"/>
          <w:jc w:val="center"/>
        </w:trPr>
        <w:tc>
          <w:tcPr>
            <w:tcW w:w="421" w:type="dxa"/>
            <w:vMerge w:val="restart"/>
            <w:shd w:val="clear" w:color="auto" w:fill="auto"/>
            <w:noWrap/>
            <w:textDirection w:val="tbRlV"/>
            <w:vAlign w:val="center"/>
            <w:hideMark/>
          </w:tcPr>
          <w:p w:rsidR="004259FD" w:rsidRPr="00731E2A" w:rsidRDefault="004259FD" w:rsidP="004259FD">
            <w:pPr>
              <w:ind w:left="113" w:right="113"/>
              <w:rPr>
                <w:rFonts w:ascii="ＭＳ Ｐ明朝" w:eastAsia="ＭＳ Ｐ明朝" w:hAnsi="ＭＳ Ｐ明朝" w:cs="Times New Roman"/>
                <w:kern w:val="0"/>
                <w:sz w:val="18"/>
                <w:szCs w:val="18"/>
              </w:rPr>
            </w:pPr>
            <w:r w:rsidRPr="00731E2A">
              <w:rPr>
                <w:rFonts w:ascii="ＭＳ Ｐ明朝" w:eastAsia="ＭＳ Ｐ明朝" w:hAnsi="ＭＳ Ｐ明朝" w:cs="ＭＳ Ｐゴシック" w:hint="eastAsia"/>
                <w:color w:val="000000"/>
                <w:kern w:val="0"/>
                <w:sz w:val="18"/>
                <w:szCs w:val="18"/>
              </w:rPr>
              <w:t>共通科目</w:t>
            </w:r>
            <w:r w:rsidRPr="00731E2A">
              <w:rPr>
                <w:rFonts w:ascii="ＭＳ Ｐ明朝" w:eastAsia="ＭＳ Ｐ明朝" w:hAnsi="ＭＳ Ｐ明朝" w:cs="ＭＳ Ｐゴシック" w:hint="eastAsia"/>
                <w:color w:val="000000"/>
                <w:kern w:val="0"/>
                <w:sz w:val="18"/>
                <w:szCs w:val="18"/>
                <w:eastAsianLayout w:id="1760824321" w:vert="1" w:vertCompress="1"/>
              </w:rPr>
              <w:t>Ａ</w:t>
            </w: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731E2A" w:rsidRDefault="004259FD" w:rsidP="00FA0D18">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1．看護教育論</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31E2A"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31E2A"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31E2A" w:rsidRDefault="004259FD" w:rsidP="002E7353">
            <w:pPr>
              <w:widowControl/>
              <w:jc w:val="center"/>
              <w:rPr>
                <w:rFonts w:ascii="ＭＳ Ｐ明朝" w:eastAsia="ＭＳ Ｐ明朝" w:hAnsi="ＭＳ Ｐ明朝" w:cs="Times New Roman"/>
                <w:kern w:val="0"/>
                <w:sz w:val="20"/>
                <w:szCs w:val="20"/>
              </w:rPr>
            </w:pPr>
          </w:p>
        </w:tc>
      </w:tr>
      <w:tr w:rsidR="004259FD" w:rsidRPr="00604DC3" w:rsidTr="00731E2A">
        <w:trPr>
          <w:cantSplit/>
          <w:trHeight w:val="425"/>
          <w:jc w:val="center"/>
        </w:trPr>
        <w:tc>
          <w:tcPr>
            <w:tcW w:w="421" w:type="dxa"/>
            <w:vMerge/>
            <w:shd w:val="clear" w:color="auto" w:fill="auto"/>
            <w:noWrap/>
            <w:textDirection w:val="tbRlV"/>
            <w:vAlign w:val="center"/>
            <w:hideMark/>
          </w:tcPr>
          <w:p w:rsidR="004259FD" w:rsidRPr="00731E2A" w:rsidRDefault="004259FD" w:rsidP="004259FD">
            <w:pPr>
              <w:ind w:left="113" w:right="113"/>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731E2A" w:rsidRDefault="004259FD" w:rsidP="00FA0D18">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 xml:space="preserve">2．看護管理論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31E2A"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31E2A"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31E2A" w:rsidRDefault="004259FD" w:rsidP="002E7353">
            <w:pPr>
              <w:widowControl/>
              <w:jc w:val="center"/>
              <w:rPr>
                <w:rFonts w:ascii="ＭＳ Ｐ明朝" w:eastAsia="ＭＳ Ｐ明朝" w:hAnsi="ＭＳ Ｐ明朝" w:cs="Times New Roman"/>
                <w:kern w:val="0"/>
                <w:sz w:val="20"/>
                <w:szCs w:val="20"/>
              </w:rPr>
            </w:pPr>
          </w:p>
        </w:tc>
      </w:tr>
      <w:tr w:rsidR="004259FD" w:rsidRPr="00604DC3" w:rsidTr="00731E2A">
        <w:trPr>
          <w:cantSplit/>
          <w:trHeight w:val="425"/>
          <w:jc w:val="center"/>
        </w:trPr>
        <w:tc>
          <w:tcPr>
            <w:tcW w:w="421" w:type="dxa"/>
            <w:vMerge/>
            <w:shd w:val="clear" w:color="auto" w:fill="auto"/>
            <w:noWrap/>
            <w:textDirection w:val="tbRlV"/>
            <w:vAlign w:val="center"/>
            <w:hideMark/>
          </w:tcPr>
          <w:p w:rsidR="004259FD" w:rsidRPr="00731E2A"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 xml:space="preserve">3．看護理論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31E2A"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31E2A" w:rsidRDefault="004259FD" w:rsidP="004259FD">
            <w:pPr>
              <w:widowControl/>
              <w:jc w:val="center"/>
              <w:rPr>
                <w:rFonts w:ascii="ＭＳ Ｐ明朝" w:eastAsia="ＭＳ Ｐ明朝" w:hAnsi="ＭＳ Ｐ明朝" w:cs="Times New Roman"/>
                <w:kern w:val="0"/>
                <w:sz w:val="20"/>
                <w:szCs w:val="20"/>
              </w:rPr>
            </w:pPr>
          </w:p>
        </w:tc>
      </w:tr>
      <w:tr w:rsidR="004259FD" w:rsidRPr="00604DC3" w:rsidTr="00731E2A">
        <w:trPr>
          <w:cantSplit/>
          <w:trHeight w:val="425"/>
          <w:jc w:val="center"/>
        </w:trPr>
        <w:tc>
          <w:tcPr>
            <w:tcW w:w="421" w:type="dxa"/>
            <w:vMerge/>
            <w:shd w:val="clear" w:color="auto" w:fill="auto"/>
            <w:noWrap/>
            <w:textDirection w:val="tbRlV"/>
            <w:vAlign w:val="center"/>
            <w:hideMark/>
          </w:tcPr>
          <w:p w:rsidR="004259FD" w:rsidRPr="00731E2A"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 xml:space="preserve">4．看護研究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31E2A"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31E2A" w:rsidRDefault="004259FD" w:rsidP="004259FD">
            <w:pPr>
              <w:widowControl/>
              <w:jc w:val="center"/>
              <w:rPr>
                <w:rFonts w:ascii="ＭＳ Ｐ明朝" w:eastAsia="ＭＳ Ｐ明朝" w:hAnsi="ＭＳ Ｐ明朝" w:cs="Times New Roman"/>
                <w:kern w:val="0"/>
                <w:sz w:val="20"/>
                <w:szCs w:val="20"/>
              </w:rPr>
            </w:pPr>
          </w:p>
        </w:tc>
      </w:tr>
      <w:tr w:rsidR="004259FD" w:rsidRPr="00604DC3" w:rsidTr="00731E2A">
        <w:trPr>
          <w:cantSplit/>
          <w:trHeight w:val="425"/>
          <w:jc w:val="center"/>
        </w:trPr>
        <w:tc>
          <w:tcPr>
            <w:tcW w:w="421" w:type="dxa"/>
            <w:vMerge/>
            <w:shd w:val="clear" w:color="auto" w:fill="auto"/>
            <w:noWrap/>
            <w:textDirection w:val="tbRlV"/>
            <w:vAlign w:val="center"/>
            <w:hideMark/>
          </w:tcPr>
          <w:p w:rsidR="004259FD" w:rsidRPr="00731E2A"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 xml:space="preserve">5．コンサルテーション論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31E2A"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31E2A" w:rsidRDefault="004259FD" w:rsidP="004259FD">
            <w:pPr>
              <w:widowControl/>
              <w:jc w:val="center"/>
              <w:rPr>
                <w:rFonts w:ascii="ＭＳ Ｐ明朝" w:eastAsia="ＭＳ Ｐ明朝" w:hAnsi="ＭＳ Ｐ明朝" w:cs="Times New Roman"/>
                <w:kern w:val="0"/>
                <w:sz w:val="20"/>
                <w:szCs w:val="20"/>
              </w:rPr>
            </w:pPr>
          </w:p>
        </w:tc>
      </w:tr>
      <w:tr w:rsidR="004259FD" w:rsidRPr="00604DC3" w:rsidTr="00731E2A">
        <w:trPr>
          <w:cantSplit/>
          <w:trHeight w:val="425"/>
          <w:jc w:val="center"/>
        </w:trPr>
        <w:tc>
          <w:tcPr>
            <w:tcW w:w="421" w:type="dxa"/>
            <w:vMerge/>
            <w:shd w:val="clear" w:color="auto" w:fill="auto"/>
            <w:noWrap/>
            <w:textDirection w:val="tbRlV"/>
            <w:vAlign w:val="center"/>
            <w:hideMark/>
          </w:tcPr>
          <w:p w:rsidR="004259FD" w:rsidRPr="00731E2A"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 xml:space="preserve">6．看護倫理　</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31E2A"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31E2A" w:rsidRDefault="004259FD" w:rsidP="004259FD">
            <w:pPr>
              <w:widowControl/>
              <w:jc w:val="center"/>
              <w:rPr>
                <w:rFonts w:ascii="ＭＳ Ｐ明朝" w:eastAsia="ＭＳ Ｐ明朝" w:hAnsi="ＭＳ Ｐ明朝" w:cs="Times New Roman"/>
                <w:kern w:val="0"/>
                <w:sz w:val="20"/>
                <w:szCs w:val="20"/>
              </w:rPr>
            </w:pPr>
          </w:p>
        </w:tc>
      </w:tr>
      <w:tr w:rsidR="004259FD" w:rsidRPr="00604DC3" w:rsidTr="007A56DE">
        <w:trPr>
          <w:cantSplit/>
          <w:trHeight w:val="425"/>
          <w:jc w:val="center"/>
        </w:trPr>
        <w:tc>
          <w:tcPr>
            <w:tcW w:w="421" w:type="dxa"/>
            <w:vMerge/>
            <w:shd w:val="clear" w:color="auto" w:fill="auto"/>
            <w:noWrap/>
            <w:textDirection w:val="tbRlV"/>
            <w:vAlign w:val="center"/>
            <w:hideMark/>
          </w:tcPr>
          <w:p w:rsidR="004259FD" w:rsidRPr="00731E2A"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7．看護政策論</w:t>
            </w:r>
          </w:p>
        </w:tc>
        <w:tc>
          <w:tcPr>
            <w:tcW w:w="4677"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731E2A" w:rsidRDefault="004259FD" w:rsidP="004259FD">
            <w:pPr>
              <w:widowControl/>
              <w:jc w:val="center"/>
              <w:rPr>
                <w:rFonts w:ascii="ＭＳ Ｐ明朝" w:eastAsia="ＭＳ Ｐ明朝" w:hAnsi="ＭＳ Ｐ明朝" w:cs="Times New Roman"/>
                <w:kern w:val="0"/>
                <w:sz w:val="20"/>
                <w:szCs w:val="20"/>
              </w:rPr>
            </w:pPr>
          </w:p>
        </w:tc>
      </w:tr>
      <w:tr w:rsidR="004259FD" w:rsidRPr="00604DC3" w:rsidTr="007A56DE">
        <w:trPr>
          <w:cantSplit/>
          <w:trHeight w:val="425"/>
          <w:jc w:val="center"/>
        </w:trPr>
        <w:tc>
          <w:tcPr>
            <w:tcW w:w="421" w:type="dxa"/>
            <w:vMerge/>
            <w:shd w:val="clear" w:color="auto" w:fill="auto"/>
            <w:noWrap/>
            <w:textDirection w:val="tbRlV"/>
            <w:vAlign w:val="center"/>
          </w:tcPr>
          <w:p w:rsidR="004259FD" w:rsidRPr="00731E2A" w:rsidRDefault="004259FD" w:rsidP="004259FD">
            <w:pPr>
              <w:widowControl/>
              <w:ind w:left="113" w:right="113"/>
              <w:jc w:val="center"/>
              <w:rPr>
                <w:rFonts w:ascii="ＭＳ Ｐ明朝" w:eastAsia="ＭＳ Ｐ明朝" w:hAnsi="ＭＳ Ｐ明朝" w:cs="Times New Roman"/>
                <w:kern w:val="0"/>
                <w:sz w:val="18"/>
                <w:szCs w:val="18"/>
                <w:highlight w:val="yellow"/>
              </w:rPr>
            </w:pPr>
          </w:p>
        </w:tc>
        <w:tc>
          <w:tcPr>
            <w:tcW w:w="4961" w:type="dxa"/>
            <w:gridSpan w:val="2"/>
            <w:tcBorders>
              <w:top w:val="single" w:sz="4" w:space="0" w:color="auto"/>
              <w:bottom w:val="single" w:sz="4" w:space="0" w:color="auto"/>
              <w:right w:val="nil"/>
            </w:tcBorders>
            <w:shd w:val="clear" w:color="auto" w:fill="auto"/>
            <w:noWrap/>
            <w:vAlign w:val="center"/>
          </w:tcPr>
          <w:p w:rsidR="004259FD" w:rsidRPr="00731E2A" w:rsidRDefault="004259FD" w:rsidP="00604DC3">
            <w:pPr>
              <w:widowControl/>
              <w:jc w:val="left"/>
              <w:rPr>
                <w:rFonts w:ascii="ＭＳ Ｐ明朝" w:eastAsia="ＭＳ Ｐ明朝" w:hAnsi="ＭＳ Ｐ明朝" w:cs="Times New Roman"/>
                <w:kern w:val="0"/>
                <w:sz w:val="20"/>
                <w:szCs w:val="20"/>
              </w:rPr>
            </w:pPr>
          </w:p>
        </w:tc>
        <w:tc>
          <w:tcPr>
            <w:tcW w:w="3118" w:type="dxa"/>
            <w:tcBorders>
              <w:top w:val="single" w:sz="4" w:space="0" w:color="auto"/>
              <w:left w:val="nil"/>
            </w:tcBorders>
            <w:shd w:val="clear" w:color="auto" w:fill="auto"/>
            <w:vAlign w:val="center"/>
          </w:tcPr>
          <w:p w:rsidR="004259FD" w:rsidRPr="00731E2A" w:rsidRDefault="004259FD" w:rsidP="004259FD">
            <w:pPr>
              <w:widowControl/>
              <w:jc w:val="right"/>
              <w:rPr>
                <w:rFonts w:ascii="ＭＳ Ｐ明朝" w:eastAsia="ＭＳ Ｐ明朝" w:hAnsi="ＭＳ Ｐ明朝" w:cs="Times New Roman"/>
                <w:kern w:val="0"/>
                <w:sz w:val="20"/>
                <w:szCs w:val="20"/>
              </w:rPr>
            </w:pPr>
            <w:r w:rsidRPr="00731E2A">
              <w:rPr>
                <w:rFonts w:ascii="ＭＳ Ｐ明朝" w:eastAsia="ＭＳ Ｐ明朝" w:hAnsi="ＭＳ Ｐ明朝" w:cs="Times New Roman" w:hint="eastAsia"/>
                <w:kern w:val="0"/>
                <w:sz w:val="20"/>
                <w:szCs w:val="20"/>
              </w:rPr>
              <w:t>共通科目A単位数計</w:t>
            </w:r>
          </w:p>
        </w:tc>
        <w:tc>
          <w:tcPr>
            <w:tcW w:w="851" w:type="dxa"/>
            <w:tcBorders>
              <w:top w:val="single" w:sz="4" w:space="0" w:color="auto"/>
            </w:tcBorders>
            <w:shd w:val="clear" w:color="auto" w:fill="auto"/>
            <w:vAlign w:val="center"/>
          </w:tcPr>
          <w:p w:rsidR="004259FD" w:rsidRPr="00731E2A"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4259FD" w:rsidRPr="00731E2A" w:rsidRDefault="004259FD" w:rsidP="004259FD">
            <w:pPr>
              <w:widowControl/>
              <w:jc w:val="center"/>
              <w:rPr>
                <w:rFonts w:ascii="ＭＳ Ｐ明朝" w:eastAsia="ＭＳ Ｐ明朝" w:hAnsi="ＭＳ Ｐ明朝" w:cs="Times New Roman"/>
                <w:kern w:val="0"/>
                <w:sz w:val="20"/>
                <w:szCs w:val="20"/>
              </w:rPr>
            </w:pPr>
          </w:p>
        </w:tc>
      </w:tr>
      <w:tr w:rsidR="00FF56CE" w:rsidRPr="00604DC3" w:rsidTr="00731E2A">
        <w:trPr>
          <w:cantSplit/>
          <w:trHeight w:val="425"/>
          <w:jc w:val="center"/>
        </w:trPr>
        <w:tc>
          <w:tcPr>
            <w:tcW w:w="421" w:type="dxa"/>
            <w:vMerge w:val="restart"/>
            <w:shd w:val="clear" w:color="auto" w:fill="auto"/>
            <w:noWrap/>
            <w:textDirection w:val="tbRlV"/>
            <w:vAlign w:val="center"/>
            <w:hideMark/>
          </w:tcPr>
          <w:p w:rsidR="00FF56CE" w:rsidRPr="00731E2A" w:rsidRDefault="00FF56CE" w:rsidP="00FF56CE">
            <w:pPr>
              <w:widowControl/>
              <w:ind w:left="113" w:right="113"/>
              <w:rPr>
                <w:rFonts w:ascii="ＭＳ Ｐ明朝" w:eastAsia="ＭＳ Ｐ明朝" w:hAnsi="ＭＳ Ｐ明朝" w:cs="Times New Roman"/>
                <w:kern w:val="0"/>
                <w:sz w:val="18"/>
                <w:szCs w:val="18"/>
              </w:rPr>
            </w:pPr>
            <w:r w:rsidRPr="00731E2A">
              <w:rPr>
                <w:rFonts w:ascii="ＭＳ Ｐ明朝" w:eastAsia="ＭＳ Ｐ明朝" w:hAnsi="ＭＳ Ｐ明朝" w:cs="Times New Roman" w:hint="eastAsia"/>
                <w:kern w:val="0"/>
                <w:sz w:val="18"/>
                <w:szCs w:val="18"/>
              </w:rPr>
              <w:t>共通科目Ｂ</w:t>
            </w:r>
          </w:p>
        </w:tc>
        <w:tc>
          <w:tcPr>
            <w:tcW w:w="3402" w:type="dxa"/>
            <w:tcBorders>
              <w:top w:val="dotted" w:sz="4" w:space="0" w:color="auto"/>
              <w:bottom w:val="dotted" w:sz="4" w:space="0" w:color="auto"/>
            </w:tcBorders>
            <w:shd w:val="clear" w:color="auto" w:fill="auto"/>
            <w:noWrap/>
            <w:vAlign w:val="center"/>
            <w:hideMark/>
          </w:tcPr>
          <w:p w:rsidR="00FF56CE" w:rsidRPr="00731E2A" w:rsidRDefault="00FF56CE" w:rsidP="004259FD">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1．臨床薬理学</w:t>
            </w:r>
          </w:p>
        </w:tc>
        <w:tc>
          <w:tcPr>
            <w:tcW w:w="4677" w:type="dxa"/>
            <w:gridSpan w:val="2"/>
            <w:tcBorders>
              <w:top w:val="dotted" w:sz="4" w:space="0" w:color="auto"/>
              <w:bottom w:val="dotted" w:sz="4" w:space="0" w:color="auto"/>
            </w:tcBorders>
            <w:shd w:val="clear" w:color="auto" w:fill="auto"/>
            <w:noWrap/>
            <w:vAlign w:val="center"/>
            <w:hideMark/>
          </w:tcPr>
          <w:p w:rsidR="00FF56CE" w:rsidRPr="00731E2A"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731E2A"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731E2A" w:rsidRDefault="00FF56CE" w:rsidP="004259FD">
            <w:pPr>
              <w:widowControl/>
              <w:jc w:val="left"/>
              <w:rPr>
                <w:rFonts w:ascii="ＭＳ Ｐ明朝" w:eastAsia="ＭＳ Ｐ明朝" w:hAnsi="ＭＳ Ｐ明朝" w:cs="Times New Roman"/>
                <w:kern w:val="0"/>
                <w:sz w:val="20"/>
                <w:szCs w:val="20"/>
              </w:rPr>
            </w:pPr>
          </w:p>
        </w:tc>
      </w:tr>
      <w:tr w:rsidR="00FF56CE" w:rsidRPr="00604DC3" w:rsidTr="00731E2A">
        <w:trPr>
          <w:cantSplit/>
          <w:trHeight w:val="425"/>
          <w:jc w:val="center"/>
        </w:trPr>
        <w:tc>
          <w:tcPr>
            <w:tcW w:w="421" w:type="dxa"/>
            <w:vMerge/>
            <w:shd w:val="clear" w:color="auto" w:fill="auto"/>
            <w:noWrap/>
            <w:textDirection w:val="tbRlV"/>
            <w:vAlign w:val="center"/>
            <w:hideMark/>
          </w:tcPr>
          <w:p w:rsidR="00FF56CE" w:rsidRPr="00731E2A" w:rsidRDefault="00FF56CE"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FF56CE" w:rsidRPr="00731E2A" w:rsidRDefault="00FF56CE" w:rsidP="004259FD">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2．フィジカルアセスメント</w:t>
            </w:r>
          </w:p>
        </w:tc>
        <w:tc>
          <w:tcPr>
            <w:tcW w:w="4677" w:type="dxa"/>
            <w:gridSpan w:val="2"/>
            <w:tcBorders>
              <w:top w:val="dotted" w:sz="4" w:space="0" w:color="auto"/>
              <w:bottom w:val="dotted" w:sz="4" w:space="0" w:color="auto"/>
            </w:tcBorders>
            <w:shd w:val="clear" w:color="auto" w:fill="auto"/>
            <w:noWrap/>
            <w:vAlign w:val="center"/>
            <w:hideMark/>
          </w:tcPr>
          <w:p w:rsidR="00FF56CE" w:rsidRPr="00731E2A"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731E2A"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731E2A" w:rsidRDefault="00FF56CE" w:rsidP="004259FD">
            <w:pPr>
              <w:widowControl/>
              <w:jc w:val="left"/>
              <w:rPr>
                <w:rFonts w:ascii="ＭＳ Ｐ明朝" w:eastAsia="ＭＳ Ｐ明朝" w:hAnsi="ＭＳ Ｐ明朝" w:cs="Times New Roman"/>
                <w:kern w:val="0"/>
                <w:sz w:val="20"/>
                <w:szCs w:val="20"/>
              </w:rPr>
            </w:pPr>
          </w:p>
        </w:tc>
      </w:tr>
      <w:tr w:rsidR="00FF56CE" w:rsidRPr="00604DC3" w:rsidTr="007A56DE">
        <w:trPr>
          <w:cantSplit/>
          <w:trHeight w:val="425"/>
          <w:jc w:val="center"/>
        </w:trPr>
        <w:tc>
          <w:tcPr>
            <w:tcW w:w="421" w:type="dxa"/>
            <w:vMerge/>
            <w:shd w:val="clear" w:color="auto" w:fill="auto"/>
            <w:noWrap/>
            <w:textDirection w:val="tbRlV"/>
            <w:vAlign w:val="center"/>
            <w:hideMark/>
          </w:tcPr>
          <w:p w:rsidR="00FF56CE" w:rsidRPr="00731E2A" w:rsidRDefault="00FF56CE"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FF56CE" w:rsidRPr="00731E2A" w:rsidRDefault="00FF56CE" w:rsidP="004259FD">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3．病態生理学</w:t>
            </w:r>
          </w:p>
        </w:tc>
        <w:tc>
          <w:tcPr>
            <w:tcW w:w="4677" w:type="dxa"/>
            <w:gridSpan w:val="2"/>
            <w:tcBorders>
              <w:top w:val="dotted" w:sz="4" w:space="0" w:color="auto"/>
              <w:bottom w:val="dotted" w:sz="4" w:space="0" w:color="auto"/>
            </w:tcBorders>
            <w:shd w:val="clear" w:color="auto" w:fill="auto"/>
            <w:noWrap/>
            <w:vAlign w:val="center"/>
            <w:hideMark/>
          </w:tcPr>
          <w:p w:rsidR="00FF56CE" w:rsidRPr="00731E2A"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731E2A"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FF56CE" w:rsidRPr="00731E2A" w:rsidRDefault="00FF56CE" w:rsidP="004259FD">
            <w:pPr>
              <w:widowControl/>
              <w:jc w:val="left"/>
              <w:rPr>
                <w:rFonts w:ascii="ＭＳ Ｐ明朝" w:eastAsia="ＭＳ Ｐ明朝" w:hAnsi="ＭＳ Ｐ明朝" w:cs="Times New Roman"/>
                <w:kern w:val="0"/>
                <w:sz w:val="20"/>
                <w:szCs w:val="20"/>
              </w:rPr>
            </w:pPr>
          </w:p>
        </w:tc>
      </w:tr>
      <w:tr w:rsidR="00FF56CE" w:rsidRPr="00604DC3" w:rsidTr="007A56DE">
        <w:trPr>
          <w:cantSplit/>
          <w:trHeight w:val="425"/>
          <w:jc w:val="center"/>
        </w:trPr>
        <w:tc>
          <w:tcPr>
            <w:tcW w:w="421" w:type="dxa"/>
            <w:vMerge/>
            <w:shd w:val="clear" w:color="auto" w:fill="auto"/>
            <w:noWrap/>
            <w:textDirection w:val="tbRlV"/>
            <w:vAlign w:val="center"/>
          </w:tcPr>
          <w:p w:rsidR="00FF56CE" w:rsidRPr="00731E2A" w:rsidRDefault="00FF56CE" w:rsidP="004259FD">
            <w:pPr>
              <w:widowControl/>
              <w:ind w:left="113" w:right="113"/>
              <w:jc w:val="center"/>
              <w:rPr>
                <w:rFonts w:ascii="ＭＳ Ｐ明朝" w:eastAsia="ＭＳ Ｐ明朝" w:hAnsi="ＭＳ Ｐ明朝" w:cs="Times New Roman"/>
                <w:kern w:val="0"/>
                <w:sz w:val="18"/>
                <w:szCs w:val="18"/>
              </w:rPr>
            </w:pPr>
          </w:p>
        </w:tc>
        <w:tc>
          <w:tcPr>
            <w:tcW w:w="4961" w:type="dxa"/>
            <w:gridSpan w:val="2"/>
            <w:tcBorders>
              <w:right w:val="nil"/>
            </w:tcBorders>
            <w:shd w:val="clear" w:color="auto" w:fill="auto"/>
            <w:noWrap/>
            <w:vAlign w:val="center"/>
          </w:tcPr>
          <w:p w:rsidR="00FF56CE" w:rsidRPr="00731E2A" w:rsidRDefault="00FF56CE" w:rsidP="00FF56CE">
            <w:pPr>
              <w:widowControl/>
              <w:jc w:val="left"/>
              <w:rPr>
                <w:rFonts w:ascii="ＭＳ Ｐ明朝" w:eastAsia="ＭＳ Ｐ明朝" w:hAnsi="ＭＳ Ｐ明朝" w:cs="Times New Roman"/>
                <w:kern w:val="0"/>
                <w:sz w:val="20"/>
                <w:szCs w:val="20"/>
              </w:rPr>
            </w:pPr>
          </w:p>
        </w:tc>
        <w:tc>
          <w:tcPr>
            <w:tcW w:w="3118" w:type="dxa"/>
            <w:tcBorders>
              <w:left w:val="nil"/>
            </w:tcBorders>
            <w:shd w:val="clear" w:color="auto" w:fill="auto"/>
            <w:vAlign w:val="center"/>
          </w:tcPr>
          <w:p w:rsidR="00FF56CE" w:rsidRPr="00731E2A" w:rsidRDefault="00FF56CE" w:rsidP="004259FD">
            <w:pPr>
              <w:widowControl/>
              <w:jc w:val="right"/>
              <w:rPr>
                <w:rFonts w:ascii="ＭＳ Ｐ明朝" w:eastAsia="ＭＳ Ｐ明朝" w:hAnsi="ＭＳ Ｐ明朝" w:cs="Times New Roman"/>
                <w:kern w:val="0"/>
                <w:sz w:val="20"/>
                <w:szCs w:val="20"/>
              </w:rPr>
            </w:pPr>
            <w:r w:rsidRPr="00731E2A">
              <w:rPr>
                <w:rFonts w:ascii="ＭＳ Ｐ明朝" w:eastAsia="ＭＳ Ｐ明朝" w:hAnsi="ＭＳ Ｐ明朝" w:cs="Times New Roman" w:hint="eastAsia"/>
                <w:kern w:val="0"/>
                <w:sz w:val="20"/>
                <w:szCs w:val="20"/>
              </w:rPr>
              <w:t>共通科目B単位数計</w:t>
            </w:r>
          </w:p>
        </w:tc>
        <w:tc>
          <w:tcPr>
            <w:tcW w:w="851" w:type="dxa"/>
            <w:shd w:val="clear" w:color="auto" w:fill="auto"/>
            <w:vAlign w:val="center"/>
          </w:tcPr>
          <w:p w:rsidR="00FF56CE" w:rsidRPr="00731E2A" w:rsidRDefault="00FF56CE" w:rsidP="004259FD">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FF56CE" w:rsidRPr="00731E2A" w:rsidRDefault="00FF56CE" w:rsidP="004259FD">
            <w:pPr>
              <w:widowControl/>
              <w:jc w:val="left"/>
              <w:rPr>
                <w:rFonts w:ascii="ＭＳ Ｐ明朝" w:eastAsia="ＭＳ Ｐ明朝" w:hAnsi="ＭＳ Ｐ明朝" w:cs="Times New Roman"/>
                <w:kern w:val="0"/>
                <w:sz w:val="20"/>
                <w:szCs w:val="20"/>
              </w:rPr>
            </w:pPr>
          </w:p>
        </w:tc>
      </w:tr>
      <w:tr w:rsidR="008F7B13" w:rsidRPr="00604DC3" w:rsidTr="00731E2A">
        <w:trPr>
          <w:cantSplit/>
          <w:trHeight w:val="425"/>
          <w:jc w:val="center"/>
        </w:trPr>
        <w:tc>
          <w:tcPr>
            <w:tcW w:w="421" w:type="dxa"/>
            <w:vMerge w:val="restart"/>
            <w:shd w:val="clear" w:color="auto" w:fill="auto"/>
            <w:noWrap/>
            <w:textDirection w:val="tbRlV"/>
            <w:vAlign w:val="center"/>
          </w:tcPr>
          <w:p w:rsidR="008F7B13" w:rsidRPr="00731E2A" w:rsidRDefault="008F7B13" w:rsidP="00C20552">
            <w:pPr>
              <w:widowControl/>
              <w:ind w:left="113" w:right="113"/>
              <w:jc w:val="left"/>
              <w:rPr>
                <w:rFonts w:ascii="ＭＳ Ｐ明朝" w:eastAsia="ＭＳ Ｐ明朝" w:hAnsi="ＭＳ Ｐ明朝" w:cs="Times New Roman"/>
                <w:kern w:val="0"/>
                <w:sz w:val="18"/>
                <w:szCs w:val="18"/>
              </w:rPr>
            </w:pPr>
            <w:r w:rsidRPr="00731E2A">
              <w:rPr>
                <w:rFonts w:ascii="ＭＳ Ｐ明朝" w:eastAsia="ＭＳ Ｐ明朝" w:hAnsi="ＭＳ Ｐ明朝" w:cs="ＭＳ Ｐゴシック" w:hint="eastAsia"/>
                <w:color w:val="000000"/>
                <w:kern w:val="0"/>
                <w:sz w:val="18"/>
                <w:szCs w:val="18"/>
              </w:rPr>
              <w:t>専攻分野専門科目</w:t>
            </w:r>
          </w:p>
        </w:tc>
        <w:tc>
          <w:tcPr>
            <w:tcW w:w="3402" w:type="dxa"/>
            <w:tcBorders>
              <w:top w:val="dotted" w:sz="4" w:space="0" w:color="auto"/>
              <w:bottom w:val="dotted" w:sz="4" w:space="0" w:color="auto"/>
            </w:tcBorders>
            <w:shd w:val="clear" w:color="auto" w:fill="auto"/>
            <w:noWrap/>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1．</w:t>
            </w:r>
            <w:r w:rsidR="00C45D34" w:rsidRPr="00731E2A">
              <w:rPr>
                <w:rFonts w:ascii="ＭＳ Ｐ明朝" w:eastAsia="ＭＳ Ｐ明朝" w:hAnsi="ＭＳ Ｐ明朝" w:hint="eastAsia"/>
                <w:spacing w:val="-7"/>
                <w:sz w:val="20"/>
                <w:szCs w:val="20"/>
              </w:rPr>
              <w:t>感染基礎に関する科目</w:t>
            </w:r>
          </w:p>
        </w:tc>
        <w:tc>
          <w:tcPr>
            <w:tcW w:w="4677" w:type="dxa"/>
            <w:gridSpan w:val="2"/>
            <w:tcBorders>
              <w:top w:val="dotted" w:sz="4" w:space="0" w:color="auto"/>
              <w:bottom w:val="dotted" w:sz="4" w:space="0" w:color="auto"/>
            </w:tcBorders>
            <w:shd w:val="clear" w:color="auto" w:fill="auto"/>
            <w:noWrap/>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r>
      <w:tr w:rsidR="008F7B13" w:rsidRPr="00604DC3" w:rsidTr="00731E2A">
        <w:trPr>
          <w:cantSplit/>
          <w:trHeight w:val="425"/>
          <w:jc w:val="center"/>
        </w:trPr>
        <w:tc>
          <w:tcPr>
            <w:tcW w:w="421" w:type="dxa"/>
            <w:vMerge/>
            <w:shd w:val="clear" w:color="auto" w:fill="auto"/>
            <w:noWrap/>
            <w:textDirection w:val="tbRlV"/>
            <w:vAlign w:val="center"/>
          </w:tcPr>
          <w:p w:rsidR="008F7B13" w:rsidRPr="00731E2A" w:rsidRDefault="008F7B13" w:rsidP="00FF56CE">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2．</w:t>
            </w:r>
            <w:r w:rsidR="00C45D34" w:rsidRPr="00731E2A">
              <w:rPr>
                <w:rFonts w:ascii="ＭＳ Ｐ明朝" w:eastAsia="ＭＳ Ｐ明朝" w:hAnsi="ＭＳ Ｐ明朝" w:hint="eastAsia"/>
                <w:spacing w:val="-7"/>
                <w:sz w:val="20"/>
                <w:szCs w:val="20"/>
              </w:rPr>
              <w:t>無菌法</w:t>
            </w:r>
            <w:r w:rsidR="00C73D18">
              <w:rPr>
                <w:rFonts w:ascii="ＭＳ Ｐ明朝" w:eastAsia="ＭＳ Ｐ明朝" w:hAnsi="ＭＳ Ｐ明朝" w:hint="eastAsia"/>
                <w:spacing w:val="-7"/>
                <w:sz w:val="20"/>
                <w:szCs w:val="20"/>
              </w:rPr>
              <w:t>の応用</w:t>
            </w:r>
            <w:bookmarkStart w:id="0" w:name="_GoBack"/>
            <w:bookmarkEnd w:id="0"/>
            <w:r w:rsidR="00C45D34" w:rsidRPr="00731E2A">
              <w:rPr>
                <w:rFonts w:ascii="ＭＳ Ｐ明朝" w:eastAsia="ＭＳ Ｐ明朝" w:hAnsi="ＭＳ Ｐ明朝" w:hint="eastAsia"/>
                <w:spacing w:val="-7"/>
                <w:sz w:val="20"/>
                <w:szCs w:val="20"/>
              </w:rPr>
              <w:t>に関する科目</w:t>
            </w:r>
          </w:p>
        </w:tc>
        <w:tc>
          <w:tcPr>
            <w:tcW w:w="4677" w:type="dxa"/>
            <w:gridSpan w:val="2"/>
            <w:tcBorders>
              <w:top w:val="dotted" w:sz="4" w:space="0" w:color="auto"/>
              <w:bottom w:val="dotted" w:sz="4" w:space="0" w:color="auto"/>
            </w:tcBorders>
            <w:shd w:val="clear" w:color="auto" w:fill="auto"/>
            <w:noWrap/>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r>
      <w:tr w:rsidR="008F7B13" w:rsidRPr="00604DC3" w:rsidTr="00731E2A">
        <w:trPr>
          <w:cantSplit/>
          <w:trHeight w:val="425"/>
          <w:jc w:val="center"/>
        </w:trPr>
        <w:tc>
          <w:tcPr>
            <w:tcW w:w="421" w:type="dxa"/>
            <w:vMerge/>
            <w:shd w:val="clear" w:color="auto" w:fill="auto"/>
            <w:noWrap/>
            <w:textDirection w:val="tbRlV"/>
            <w:vAlign w:val="center"/>
          </w:tcPr>
          <w:p w:rsidR="008F7B13" w:rsidRPr="00731E2A" w:rsidRDefault="008F7B13" w:rsidP="00FF56CE">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C45D34" w:rsidRPr="00731E2A" w:rsidRDefault="008F7B13" w:rsidP="00FF56CE">
            <w:pPr>
              <w:widowControl/>
              <w:jc w:val="left"/>
              <w:rPr>
                <w:rFonts w:ascii="ＭＳ Ｐ明朝" w:eastAsia="ＭＳ Ｐ明朝" w:hAnsi="ＭＳ Ｐ明朝"/>
                <w:spacing w:val="-7"/>
                <w:sz w:val="20"/>
                <w:szCs w:val="20"/>
              </w:rPr>
            </w:pPr>
            <w:r w:rsidRPr="00731E2A">
              <w:rPr>
                <w:rFonts w:ascii="ＭＳ Ｐ明朝" w:eastAsia="ＭＳ Ｐ明朝" w:hAnsi="ＭＳ Ｐ明朝" w:cs="ＭＳ Ｐゴシック" w:hint="eastAsia"/>
                <w:color w:val="000000"/>
                <w:kern w:val="0"/>
                <w:sz w:val="20"/>
                <w:szCs w:val="20"/>
              </w:rPr>
              <w:t>3．</w:t>
            </w:r>
            <w:r w:rsidR="00C45D34" w:rsidRPr="00731E2A">
              <w:rPr>
                <w:rFonts w:ascii="ＭＳ Ｐ明朝" w:eastAsia="ＭＳ Ｐ明朝" w:hAnsi="ＭＳ Ｐ明朝" w:hint="eastAsia"/>
                <w:spacing w:val="-7"/>
                <w:sz w:val="20"/>
                <w:szCs w:val="20"/>
              </w:rPr>
              <w:t>感染症の診断・医療処置に関する科目</w:t>
            </w:r>
          </w:p>
        </w:tc>
        <w:tc>
          <w:tcPr>
            <w:tcW w:w="4677" w:type="dxa"/>
            <w:gridSpan w:val="2"/>
            <w:tcBorders>
              <w:top w:val="dotted" w:sz="4" w:space="0" w:color="auto"/>
              <w:bottom w:val="dotted" w:sz="4" w:space="0" w:color="auto"/>
            </w:tcBorders>
            <w:shd w:val="clear" w:color="auto" w:fill="auto"/>
            <w:noWrap/>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r>
      <w:tr w:rsidR="008F7B13" w:rsidRPr="00604DC3" w:rsidTr="00731E2A">
        <w:trPr>
          <w:cantSplit/>
          <w:trHeight w:val="425"/>
          <w:jc w:val="center"/>
        </w:trPr>
        <w:tc>
          <w:tcPr>
            <w:tcW w:w="421" w:type="dxa"/>
            <w:vMerge/>
            <w:shd w:val="clear" w:color="auto" w:fill="auto"/>
            <w:noWrap/>
            <w:textDirection w:val="tbRlV"/>
            <w:vAlign w:val="center"/>
          </w:tcPr>
          <w:p w:rsidR="008F7B13" w:rsidRPr="00731E2A" w:rsidRDefault="008F7B13" w:rsidP="00FF56CE">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4．</w:t>
            </w:r>
            <w:r w:rsidR="00C45D34" w:rsidRPr="00731E2A">
              <w:rPr>
                <w:rFonts w:ascii="ＭＳ Ｐ明朝" w:eastAsia="ＭＳ Ｐ明朝" w:hAnsi="ＭＳ Ｐ明朝" w:hint="eastAsia"/>
                <w:sz w:val="20"/>
                <w:szCs w:val="20"/>
              </w:rPr>
              <w:t>感染症看護に関する科目</w:t>
            </w:r>
          </w:p>
        </w:tc>
        <w:tc>
          <w:tcPr>
            <w:tcW w:w="4677" w:type="dxa"/>
            <w:gridSpan w:val="2"/>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r>
      <w:tr w:rsidR="008F7B13" w:rsidRPr="00604DC3" w:rsidTr="007A56DE">
        <w:trPr>
          <w:cantSplit/>
          <w:trHeight w:val="425"/>
          <w:jc w:val="center"/>
        </w:trPr>
        <w:tc>
          <w:tcPr>
            <w:tcW w:w="421" w:type="dxa"/>
            <w:vMerge/>
            <w:shd w:val="clear" w:color="auto" w:fill="auto"/>
            <w:noWrap/>
            <w:textDirection w:val="tbRlV"/>
            <w:vAlign w:val="center"/>
          </w:tcPr>
          <w:p w:rsidR="008F7B13" w:rsidRPr="00731E2A" w:rsidRDefault="008F7B13" w:rsidP="00FF56CE">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5．</w:t>
            </w:r>
            <w:r w:rsidR="00C45D34" w:rsidRPr="00731E2A">
              <w:rPr>
                <w:rFonts w:ascii="ＭＳ Ｐ明朝" w:eastAsia="ＭＳ Ｐ明朝" w:hAnsi="ＭＳ Ｐ明朝" w:hint="eastAsia"/>
                <w:spacing w:val="-7"/>
                <w:sz w:val="20"/>
                <w:szCs w:val="20"/>
              </w:rPr>
              <w:t>感染防止法に関する科目</w:t>
            </w:r>
          </w:p>
        </w:tc>
        <w:tc>
          <w:tcPr>
            <w:tcW w:w="4677" w:type="dxa"/>
            <w:gridSpan w:val="2"/>
            <w:tcBorders>
              <w:top w:val="dotted" w:sz="4" w:space="0" w:color="auto"/>
              <w:bottom w:val="dotted" w:sz="4" w:space="0" w:color="auto"/>
            </w:tcBorders>
            <w:shd w:val="clear" w:color="auto" w:fill="auto"/>
            <w:noWrap/>
            <w:vAlign w:val="center"/>
            <w:hideMark/>
          </w:tcPr>
          <w:p w:rsidR="008F7B13" w:rsidRPr="00731E2A"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731E2A" w:rsidRDefault="008F7B13" w:rsidP="00FF56CE">
            <w:pPr>
              <w:widowControl/>
              <w:jc w:val="left"/>
              <w:rPr>
                <w:rFonts w:ascii="ＭＳ Ｐ明朝" w:eastAsia="ＭＳ Ｐ明朝" w:hAnsi="ＭＳ Ｐ明朝" w:cs="Times New Roman"/>
                <w:kern w:val="0"/>
                <w:sz w:val="20"/>
                <w:szCs w:val="20"/>
              </w:rPr>
            </w:pPr>
          </w:p>
        </w:tc>
      </w:tr>
      <w:tr w:rsidR="008F7B13" w:rsidRPr="00604DC3" w:rsidTr="007A56DE">
        <w:trPr>
          <w:cantSplit/>
          <w:trHeight w:val="425"/>
          <w:jc w:val="center"/>
        </w:trPr>
        <w:tc>
          <w:tcPr>
            <w:tcW w:w="421" w:type="dxa"/>
            <w:vMerge/>
            <w:shd w:val="clear" w:color="auto" w:fill="auto"/>
            <w:noWrap/>
            <w:textDirection w:val="tbRlV"/>
            <w:vAlign w:val="center"/>
          </w:tcPr>
          <w:p w:rsidR="008F7B13" w:rsidRPr="00731E2A" w:rsidRDefault="008F7B13" w:rsidP="00FF56CE">
            <w:pPr>
              <w:widowControl/>
              <w:ind w:left="113" w:right="113"/>
              <w:jc w:val="center"/>
              <w:rPr>
                <w:rFonts w:ascii="ＭＳ Ｐ明朝" w:eastAsia="ＭＳ Ｐ明朝" w:hAnsi="ＭＳ Ｐ明朝" w:cs="Times New Roman"/>
                <w:kern w:val="0"/>
                <w:sz w:val="18"/>
                <w:szCs w:val="18"/>
              </w:rPr>
            </w:pPr>
          </w:p>
        </w:tc>
        <w:tc>
          <w:tcPr>
            <w:tcW w:w="4961" w:type="dxa"/>
            <w:gridSpan w:val="2"/>
            <w:tcBorders>
              <w:right w:val="nil"/>
            </w:tcBorders>
            <w:shd w:val="clear" w:color="auto" w:fill="auto"/>
            <w:noWrap/>
            <w:vAlign w:val="center"/>
          </w:tcPr>
          <w:p w:rsidR="008F7B13" w:rsidRPr="00731E2A" w:rsidRDefault="008F7B13" w:rsidP="00C45D34">
            <w:pPr>
              <w:widowControl/>
              <w:snapToGrid w:val="0"/>
              <w:jc w:val="left"/>
              <w:rPr>
                <w:rFonts w:ascii="ＭＳ Ｐ明朝" w:eastAsia="ＭＳ Ｐ明朝" w:hAnsi="ＭＳ Ｐ明朝" w:cs="Times New Roman"/>
                <w:kern w:val="0"/>
                <w:sz w:val="20"/>
                <w:szCs w:val="20"/>
              </w:rPr>
            </w:pPr>
          </w:p>
        </w:tc>
        <w:tc>
          <w:tcPr>
            <w:tcW w:w="3118" w:type="dxa"/>
            <w:tcBorders>
              <w:left w:val="nil"/>
            </w:tcBorders>
            <w:shd w:val="clear" w:color="auto" w:fill="auto"/>
            <w:vAlign w:val="center"/>
          </w:tcPr>
          <w:p w:rsidR="008F7B13" w:rsidRPr="00731E2A" w:rsidRDefault="008F7B13" w:rsidP="00C20552">
            <w:pPr>
              <w:widowControl/>
              <w:jc w:val="right"/>
              <w:rPr>
                <w:rFonts w:ascii="ＭＳ Ｐ明朝" w:eastAsia="ＭＳ Ｐ明朝" w:hAnsi="ＭＳ Ｐ明朝" w:cs="Times New Roman"/>
                <w:kern w:val="0"/>
                <w:sz w:val="20"/>
                <w:szCs w:val="20"/>
              </w:rPr>
            </w:pPr>
            <w:r w:rsidRPr="00731E2A">
              <w:rPr>
                <w:rFonts w:ascii="ＭＳ Ｐ明朝" w:eastAsia="ＭＳ Ｐ明朝" w:hAnsi="ＭＳ Ｐ明朝" w:cs="Times New Roman" w:hint="eastAsia"/>
                <w:kern w:val="0"/>
                <w:sz w:val="20"/>
                <w:szCs w:val="20"/>
              </w:rPr>
              <w:t>専攻分野</w:t>
            </w:r>
            <w:r w:rsidR="007D3FB1" w:rsidRPr="00731E2A">
              <w:rPr>
                <w:rFonts w:ascii="ＭＳ Ｐ明朝" w:eastAsia="ＭＳ Ｐ明朝" w:hAnsi="ＭＳ Ｐ明朝" w:cs="Times New Roman" w:hint="eastAsia"/>
                <w:kern w:val="0"/>
                <w:sz w:val="20"/>
                <w:szCs w:val="20"/>
              </w:rPr>
              <w:t>専門</w:t>
            </w:r>
            <w:r w:rsidRPr="00731E2A">
              <w:rPr>
                <w:rFonts w:ascii="ＭＳ Ｐ明朝" w:eastAsia="ＭＳ Ｐ明朝" w:hAnsi="ＭＳ Ｐ明朝" w:cs="Times New Roman" w:hint="eastAsia"/>
                <w:kern w:val="0"/>
                <w:sz w:val="20"/>
                <w:szCs w:val="20"/>
              </w:rPr>
              <w:t>科目単位数</w:t>
            </w:r>
            <w:r w:rsidR="00731E2A">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8F7B13" w:rsidRPr="00731E2A" w:rsidRDefault="008F7B13"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8F7B13" w:rsidRPr="00731E2A" w:rsidRDefault="008F7B13" w:rsidP="00FF56CE">
            <w:pPr>
              <w:widowControl/>
              <w:jc w:val="left"/>
              <w:rPr>
                <w:rFonts w:ascii="ＭＳ Ｐ明朝" w:eastAsia="ＭＳ Ｐ明朝" w:hAnsi="ＭＳ Ｐ明朝" w:cs="Times New Roman"/>
                <w:kern w:val="0"/>
                <w:sz w:val="20"/>
                <w:szCs w:val="20"/>
              </w:rPr>
            </w:pPr>
          </w:p>
        </w:tc>
      </w:tr>
      <w:tr w:rsidR="00731E2A" w:rsidRPr="00604DC3" w:rsidTr="00731E2A">
        <w:trPr>
          <w:cantSplit/>
          <w:trHeight w:val="425"/>
          <w:jc w:val="center"/>
        </w:trPr>
        <w:tc>
          <w:tcPr>
            <w:tcW w:w="421" w:type="dxa"/>
            <w:vMerge w:val="restart"/>
            <w:shd w:val="clear" w:color="auto" w:fill="auto"/>
            <w:noWrap/>
            <w:textDirection w:val="tbRlV"/>
            <w:vAlign w:val="center"/>
            <w:hideMark/>
          </w:tcPr>
          <w:p w:rsidR="00731E2A" w:rsidRPr="00731E2A" w:rsidRDefault="00731E2A" w:rsidP="00C20552">
            <w:pPr>
              <w:widowControl/>
              <w:ind w:left="113" w:right="113"/>
              <w:jc w:val="left"/>
              <w:rPr>
                <w:rFonts w:ascii="ＭＳ Ｐ明朝" w:eastAsia="ＭＳ Ｐ明朝" w:hAnsi="ＭＳ Ｐ明朝" w:cs="ＭＳ Ｐゴシック"/>
                <w:color w:val="000000"/>
                <w:spacing w:val="-2"/>
                <w:kern w:val="0"/>
                <w:sz w:val="18"/>
                <w:szCs w:val="18"/>
              </w:rPr>
            </w:pPr>
            <w:r w:rsidRPr="00731E2A">
              <w:rPr>
                <w:rFonts w:ascii="ＭＳ Ｐ明朝" w:eastAsia="ＭＳ Ｐ明朝" w:hAnsi="ＭＳ Ｐ明朝" w:cs="ＭＳ Ｐゴシック" w:hint="eastAsia"/>
                <w:color w:val="000000"/>
                <w:spacing w:val="-2"/>
                <w:kern w:val="0"/>
                <w:sz w:val="18"/>
                <w:szCs w:val="18"/>
              </w:rPr>
              <w:t>実習科目</w:t>
            </w:r>
          </w:p>
        </w:tc>
        <w:tc>
          <w:tcPr>
            <w:tcW w:w="3402" w:type="dxa"/>
            <w:vMerge w:val="restart"/>
            <w:tcBorders>
              <w:top w:val="dotted" w:sz="4" w:space="0" w:color="auto"/>
            </w:tcBorders>
            <w:shd w:val="clear" w:color="auto" w:fill="auto"/>
            <w:noWrap/>
            <w:vAlign w:val="center"/>
            <w:hideMark/>
          </w:tcPr>
          <w:p w:rsidR="00731E2A" w:rsidRPr="00731E2A" w:rsidRDefault="00731E2A" w:rsidP="00C20552">
            <w:pPr>
              <w:widowControl/>
              <w:jc w:val="left"/>
              <w:rPr>
                <w:rFonts w:ascii="ＭＳ Ｐ明朝" w:eastAsia="ＭＳ Ｐ明朝" w:hAnsi="ＭＳ Ｐ明朝" w:cs="ＭＳ Ｐゴシック"/>
                <w:color w:val="000000"/>
                <w:kern w:val="0"/>
                <w:sz w:val="20"/>
                <w:szCs w:val="20"/>
              </w:rPr>
            </w:pPr>
            <w:r w:rsidRPr="00731E2A">
              <w:rPr>
                <w:rFonts w:ascii="ＭＳ Ｐ明朝" w:eastAsia="ＭＳ Ｐ明朝" w:hAnsi="ＭＳ Ｐ明朝" w:cs="ＭＳ Ｐゴシック" w:hint="eastAsia"/>
                <w:color w:val="000000"/>
                <w:kern w:val="0"/>
                <w:sz w:val="20"/>
                <w:szCs w:val="20"/>
              </w:rPr>
              <w:t>実習</w:t>
            </w:r>
          </w:p>
        </w:tc>
        <w:tc>
          <w:tcPr>
            <w:tcW w:w="4677" w:type="dxa"/>
            <w:gridSpan w:val="2"/>
            <w:tcBorders>
              <w:top w:val="dotted" w:sz="4" w:space="0" w:color="auto"/>
              <w:bottom w:val="dotted" w:sz="4" w:space="0" w:color="auto"/>
            </w:tcBorders>
            <w:shd w:val="clear" w:color="auto" w:fill="auto"/>
            <w:noWrap/>
            <w:vAlign w:val="center"/>
            <w:hideMark/>
          </w:tcPr>
          <w:p w:rsidR="00731E2A" w:rsidRPr="00731E2A" w:rsidRDefault="00731E2A"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731E2A" w:rsidRPr="00731E2A" w:rsidRDefault="00731E2A"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731E2A" w:rsidRPr="00731E2A" w:rsidRDefault="00731E2A" w:rsidP="00C20552">
            <w:pPr>
              <w:widowControl/>
              <w:jc w:val="left"/>
              <w:rPr>
                <w:rFonts w:ascii="ＭＳ Ｐ明朝" w:eastAsia="ＭＳ Ｐ明朝" w:hAnsi="ＭＳ Ｐ明朝" w:cs="Times New Roman"/>
                <w:kern w:val="0"/>
                <w:sz w:val="20"/>
                <w:szCs w:val="20"/>
              </w:rPr>
            </w:pPr>
          </w:p>
        </w:tc>
      </w:tr>
      <w:tr w:rsidR="00731E2A" w:rsidRPr="00604DC3" w:rsidTr="007A56DE">
        <w:trPr>
          <w:cantSplit/>
          <w:trHeight w:val="425"/>
          <w:jc w:val="center"/>
        </w:trPr>
        <w:tc>
          <w:tcPr>
            <w:tcW w:w="421" w:type="dxa"/>
            <w:vMerge/>
            <w:shd w:val="clear" w:color="auto" w:fill="auto"/>
            <w:noWrap/>
            <w:textDirection w:val="tbRlV"/>
            <w:vAlign w:val="center"/>
          </w:tcPr>
          <w:p w:rsidR="00731E2A" w:rsidRPr="00604DC3" w:rsidRDefault="00731E2A" w:rsidP="00C20552">
            <w:pPr>
              <w:widowControl/>
              <w:ind w:left="113" w:right="113"/>
              <w:jc w:val="left"/>
              <w:rPr>
                <w:rFonts w:ascii="ＭＳ Ｐ明朝" w:eastAsia="ＭＳ Ｐ明朝" w:hAnsi="ＭＳ Ｐ明朝" w:cs="ＭＳ Ｐゴシック"/>
                <w:color w:val="000000"/>
                <w:spacing w:val="-2"/>
                <w:kern w:val="0"/>
                <w:sz w:val="14"/>
                <w:szCs w:val="18"/>
              </w:rPr>
            </w:pPr>
          </w:p>
        </w:tc>
        <w:tc>
          <w:tcPr>
            <w:tcW w:w="3402" w:type="dxa"/>
            <w:vMerge/>
            <w:tcBorders>
              <w:bottom w:val="dotted" w:sz="4" w:space="0" w:color="auto"/>
            </w:tcBorders>
            <w:shd w:val="clear" w:color="auto" w:fill="auto"/>
            <w:noWrap/>
            <w:vAlign w:val="center"/>
          </w:tcPr>
          <w:p w:rsidR="00731E2A" w:rsidRPr="00731E2A" w:rsidRDefault="00731E2A" w:rsidP="00C20552">
            <w:pPr>
              <w:widowControl/>
              <w:jc w:val="left"/>
              <w:rPr>
                <w:rFonts w:ascii="ＭＳ Ｐ明朝" w:eastAsia="ＭＳ Ｐ明朝" w:hAnsi="ＭＳ Ｐ明朝" w:cs="ＭＳ Ｐゴシック"/>
                <w:color w:val="000000"/>
                <w:kern w:val="0"/>
                <w:sz w:val="20"/>
                <w:szCs w:val="20"/>
              </w:rPr>
            </w:pPr>
          </w:p>
        </w:tc>
        <w:tc>
          <w:tcPr>
            <w:tcW w:w="4677" w:type="dxa"/>
            <w:gridSpan w:val="2"/>
            <w:tcBorders>
              <w:top w:val="dotted" w:sz="4" w:space="0" w:color="auto"/>
              <w:bottom w:val="dotted" w:sz="4" w:space="0" w:color="auto"/>
            </w:tcBorders>
            <w:shd w:val="clear" w:color="auto" w:fill="auto"/>
            <w:noWrap/>
            <w:vAlign w:val="center"/>
          </w:tcPr>
          <w:p w:rsidR="00731E2A" w:rsidRPr="00731E2A" w:rsidRDefault="00731E2A"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731E2A" w:rsidRPr="00731E2A" w:rsidRDefault="00731E2A"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731E2A" w:rsidRPr="00731E2A" w:rsidRDefault="00731E2A" w:rsidP="00C20552">
            <w:pPr>
              <w:widowControl/>
              <w:jc w:val="left"/>
              <w:rPr>
                <w:rFonts w:ascii="ＭＳ Ｐ明朝" w:eastAsia="ＭＳ Ｐ明朝" w:hAnsi="ＭＳ Ｐ明朝" w:cs="Times New Roman"/>
                <w:kern w:val="0"/>
                <w:sz w:val="20"/>
                <w:szCs w:val="20"/>
              </w:rPr>
            </w:pPr>
          </w:p>
        </w:tc>
      </w:tr>
      <w:tr w:rsidR="00C20552" w:rsidRPr="00604DC3" w:rsidTr="007A56DE">
        <w:trPr>
          <w:cantSplit/>
          <w:trHeight w:val="425"/>
          <w:jc w:val="center"/>
        </w:trPr>
        <w:tc>
          <w:tcPr>
            <w:tcW w:w="421" w:type="dxa"/>
            <w:vMerge/>
            <w:shd w:val="clear" w:color="auto" w:fill="auto"/>
            <w:noWrap/>
            <w:textDirection w:val="tbRlV"/>
            <w:vAlign w:val="center"/>
          </w:tcPr>
          <w:p w:rsidR="00C20552" w:rsidRPr="004038F8" w:rsidRDefault="00C20552" w:rsidP="00C20552">
            <w:pPr>
              <w:widowControl/>
              <w:jc w:val="left"/>
              <w:rPr>
                <w:rFonts w:ascii="ＭＳ Ｐ明朝" w:eastAsia="ＭＳ Ｐ明朝" w:hAnsi="ＭＳ Ｐ明朝" w:cs="Times New Roman"/>
                <w:kern w:val="0"/>
                <w:sz w:val="18"/>
                <w:szCs w:val="18"/>
              </w:rPr>
            </w:pPr>
          </w:p>
        </w:tc>
        <w:tc>
          <w:tcPr>
            <w:tcW w:w="4961" w:type="dxa"/>
            <w:gridSpan w:val="2"/>
            <w:tcBorders>
              <w:right w:val="nil"/>
            </w:tcBorders>
            <w:shd w:val="clear" w:color="auto" w:fill="auto"/>
            <w:noWrap/>
            <w:vAlign w:val="center"/>
          </w:tcPr>
          <w:p w:rsidR="00C20552" w:rsidRPr="00731E2A" w:rsidRDefault="00C20552" w:rsidP="00C20552">
            <w:pPr>
              <w:widowControl/>
              <w:jc w:val="left"/>
              <w:rPr>
                <w:rFonts w:ascii="ＭＳ Ｐ明朝" w:eastAsia="ＭＳ Ｐ明朝" w:hAnsi="ＭＳ Ｐ明朝" w:cs="Times New Roman"/>
                <w:kern w:val="0"/>
                <w:sz w:val="20"/>
                <w:szCs w:val="20"/>
              </w:rPr>
            </w:pPr>
          </w:p>
        </w:tc>
        <w:tc>
          <w:tcPr>
            <w:tcW w:w="3118" w:type="dxa"/>
            <w:tcBorders>
              <w:left w:val="nil"/>
              <w:right w:val="single" w:sz="4" w:space="0" w:color="auto"/>
            </w:tcBorders>
            <w:shd w:val="clear" w:color="auto" w:fill="auto"/>
            <w:vAlign w:val="center"/>
          </w:tcPr>
          <w:p w:rsidR="00C20552" w:rsidRPr="00731E2A" w:rsidRDefault="00C20552" w:rsidP="00C20552">
            <w:pPr>
              <w:widowControl/>
              <w:jc w:val="right"/>
              <w:rPr>
                <w:rFonts w:ascii="ＭＳ Ｐ明朝" w:eastAsia="ＭＳ Ｐ明朝" w:hAnsi="ＭＳ Ｐ明朝" w:cs="Times New Roman"/>
                <w:kern w:val="0"/>
                <w:sz w:val="20"/>
                <w:szCs w:val="20"/>
              </w:rPr>
            </w:pPr>
            <w:r w:rsidRPr="00731E2A">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C20552" w:rsidRPr="00731E2A" w:rsidRDefault="00C20552"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C20552" w:rsidRPr="00731E2A" w:rsidRDefault="00C20552" w:rsidP="00C20552">
            <w:pPr>
              <w:widowControl/>
              <w:jc w:val="left"/>
              <w:rPr>
                <w:rFonts w:ascii="ＭＳ Ｐ明朝" w:eastAsia="ＭＳ Ｐ明朝" w:hAnsi="ＭＳ Ｐ明朝" w:cs="Times New Roman"/>
                <w:kern w:val="0"/>
                <w:sz w:val="20"/>
                <w:szCs w:val="20"/>
              </w:rPr>
            </w:pPr>
          </w:p>
        </w:tc>
      </w:tr>
      <w:tr w:rsidR="00C20552" w:rsidRPr="007D7606" w:rsidTr="007A56DE">
        <w:trPr>
          <w:trHeight w:val="425"/>
          <w:jc w:val="center"/>
        </w:trPr>
        <w:tc>
          <w:tcPr>
            <w:tcW w:w="8500" w:type="dxa"/>
            <w:gridSpan w:val="4"/>
            <w:tcBorders>
              <w:right w:val="single" w:sz="4" w:space="0" w:color="auto"/>
            </w:tcBorders>
            <w:shd w:val="clear" w:color="auto" w:fill="auto"/>
            <w:noWrap/>
            <w:vAlign w:val="center"/>
            <w:hideMark/>
          </w:tcPr>
          <w:p w:rsidR="00C20552" w:rsidRPr="00731E2A" w:rsidRDefault="007D3FB1" w:rsidP="007D3FB1">
            <w:pPr>
              <w:widowControl/>
              <w:jc w:val="right"/>
              <w:rPr>
                <w:rFonts w:ascii="ＭＳ Ｐ明朝" w:eastAsia="ＭＳ Ｐ明朝" w:hAnsi="ＭＳ Ｐ明朝" w:cs="Times New Roman"/>
                <w:kern w:val="0"/>
                <w:sz w:val="20"/>
                <w:szCs w:val="20"/>
              </w:rPr>
            </w:pPr>
            <w:r w:rsidRPr="00731E2A">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731E2A"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731E2A"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F23B90" w:rsidP="00F23B90">
      <w:pPr>
        <w:ind w:firstLineChars="700" w:firstLine="1420"/>
        <w:rPr>
          <w:rFonts w:ascii="ＭＳ Ｐ明朝" w:eastAsia="ＭＳ Ｐ明朝" w:hAnsi="ＭＳ Ｐ明朝"/>
        </w:rPr>
      </w:pPr>
      <w:r w:rsidRPr="00F23B90">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505A"/>
    <w:rsid w:val="0018585D"/>
    <w:rsid w:val="001A32FA"/>
    <w:rsid w:val="001F1238"/>
    <w:rsid w:val="002E7353"/>
    <w:rsid w:val="003B0921"/>
    <w:rsid w:val="003C4981"/>
    <w:rsid w:val="003E12AE"/>
    <w:rsid w:val="003E68C1"/>
    <w:rsid w:val="004038F8"/>
    <w:rsid w:val="004259FD"/>
    <w:rsid w:val="00455946"/>
    <w:rsid w:val="004B0C05"/>
    <w:rsid w:val="004E3DE2"/>
    <w:rsid w:val="00581650"/>
    <w:rsid w:val="00604DC3"/>
    <w:rsid w:val="00664095"/>
    <w:rsid w:val="00731E2A"/>
    <w:rsid w:val="007A56DE"/>
    <w:rsid w:val="007D3FB1"/>
    <w:rsid w:val="007D7606"/>
    <w:rsid w:val="008141EA"/>
    <w:rsid w:val="008323A8"/>
    <w:rsid w:val="008975B0"/>
    <w:rsid w:val="008F7B13"/>
    <w:rsid w:val="0093204E"/>
    <w:rsid w:val="009A1192"/>
    <w:rsid w:val="009F60DB"/>
    <w:rsid w:val="00A45CB8"/>
    <w:rsid w:val="00A7002F"/>
    <w:rsid w:val="00B702F2"/>
    <w:rsid w:val="00C20552"/>
    <w:rsid w:val="00C45D34"/>
    <w:rsid w:val="00C73D18"/>
    <w:rsid w:val="00D133E2"/>
    <w:rsid w:val="00DA4BE2"/>
    <w:rsid w:val="00EB2EFB"/>
    <w:rsid w:val="00F23B90"/>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A45C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26</cp:revision>
  <cp:lastPrinted>2020-03-23T09:14:00Z</cp:lastPrinted>
  <dcterms:created xsi:type="dcterms:W3CDTF">2019-02-21T07:01:00Z</dcterms:created>
  <dcterms:modified xsi:type="dcterms:W3CDTF">2020-03-27T08:19:00Z</dcterms:modified>
</cp:coreProperties>
</file>