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91E"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44546B">
        <w:rPr>
          <w:rFonts w:ascii="ＭＳ Ｐ明朝" w:eastAsia="ＭＳ Ｐ明朝" w:hAnsi="ＭＳ Ｐ明朝" w:hint="eastAsia"/>
        </w:rPr>
        <w:t>SC-2-</w:t>
      </w:r>
      <w:r w:rsidR="00ED3E1F">
        <w:rPr>
          <w:rFonts w:ascii="ＭＳ Ｐ明朝" w:eastAsia="ＭＳ Ｐ明朝" w:hAnsi="ＭＳ Ｐ明朝"/>
        </w:rPr>
        <w:t>GE</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82491E">
        <w:rPr>
          <w:rFonts w:ascii="ＭＳ Ｐ明朝" w:eastAsia="ＭＳ Ｐ明朝" w:hAnsi="ＭＳ Ｐ明朝" w:hint="eastAsia"/>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82491E" w:rsidRPr="00DB5AD8" w:rsidTr="00781B40">
        <w:trPr>
          <w:trHeight w:val="132"/>
        </w:trPr>
        <w:tc>
          <w:tcPr>
            <w:tcW w:w="856" w:type="dxa"/>
            <w:shd w:val="clear" w:color="auto" w:fill="D9D9D9" w:themeFill="background1" w:themeFillShade="D9"/>
            <w:vAlign w:val="center"/>
          </w:tcPr>
          <w:p w:rsidR="0082491E" w:rsidRPr="009A512E" w:rsidRDefault="0082491E" w:rsidP="00781B40">
            <w:pPr>
              <w:pStyle w:val="a5"/>
              <w:jc w:val="center"/>
              <w:rPr>
                <w:rFonts w:ascii="ＭＳ 明朝" w:hAnsi="ＭＳ 明朝"/>
                <w:sz w:val="18"/>
                <w:szCs w:val="18"/>
              </w:rPr>
            </w:pPr>
            <w:bookmarkStart w:id="0" w:name="_GoBack" w:colFirst="0" w:colLast="1"/>
            <w:r w:rsidRPr="009A512E">
              <w:rPr>
                <w:rFonts w:ascii="ＭＳ 明朝" w:hAnsi="ＭＳ 明朝" w:hint="eastAsia"/>
                <w:sz w:val="18"/>
                <w:szCs w:val="18"/>
              </w:rPr>
              <w:t>申請ID</w:t>
            </w:r>
          </w:p>
        </w:tc>
        <w:tc>
          <w:tcPr>
            <w:tcW w:w="559" w:type="dxa"/>
            <w:vAlign w:val="center"/>
          </w:tcPr>
          <w:p w:rsidR="0082491E" w:rsidRPr="009A512E" w:rsidRDefault="0082491E" w:rsidP="00781B40">
            <w:pPr>
              <w:pStyle w:val="a5"/>
              <w:jc w:val="center"/>
              <w:rPr>
                <w:rFonts w:ascii="ＭＳ 明朝" w:hAnsi="ＭＳ 明朝"/>
                <w:sz w:val="18"/>
                <w:szCs w:val="18"/>
              </w:rPr>
            </w:pPr>
          </w:p>
        </w:tc>
        <w:tc>
          <w:tcPr>
            <w:tcW w:w="560" w:type="dxa"/>
            <w:vAlign w:val="center"/>
          </w:tcPr>
          <w:p w:rsidR="0082491E" w:rsidRPr="00DB5AD8" w:rsidRDefault="0082491E" w:rsidP="00781B40">
            <w:pPr>
              <w:pStyle w:val="a5"/>
              <w:jc w:val="center"/>
              <w:rPr>
                <w:rFonts w:ascii="ＭＳ 明朝" w:hAnsi="ＭＳ 明朝"/>
                <w:color w:val="FF0000"/>
                <w:sz w:val="18"/>
                <w:szCs w:val="18"/>
              </w:rPr>
            </w:pPr>
          </w:p>
        </w:tc>
        <w:tc>
          <w:tcPr>
            <w:tcW w:w="559" w:type="dxa"/>
            <w:vAlign w:val="center"/>
          </w:tcPr>
          <w:p w:rsidR="0082491E" w:rsidRPr="00DB5AD8" w:rsidRDefault="0082491E" w:rsidP="00781B40">
            <w:pPr>
              <w:pStyle w:val="a5"/>
              <w:jc w:val="center"/>
              <w:rPr>
                <w:rFonts w:ascii="ＭＳ 明朝" w:hAnsi="ＭＳ 明朝"/>
                <w:color w:val="FF0000"/>
                <w:sz w:val="18"/>
                <w:szCs w:val="18"/>
              </w:rPr>
            </w:pPr>
          </w:p>
        </w:tc>
        <w:tc>
          <w:tcPr>
            <w:tcW w:w="560" w:type="dxa"/>
            <w:vAlign w:val="center"/>
          </w:tcPr>
          <w:p w:rsidR="0082491E" w:rsidRPr="00DB5AD8" w:rsidRDefault="0082491E" w:rsidP="00781B40">
            <w:pPr>
              <w:pStyle w:val="a5"/>
              <w:jc w:val="center"/>
              <w:rPr>
                <w:rFonts w:ascii="ＭＳ 明朝" w:hAnsi="ＭＳ 明朝"/>
                <w:color w:val="FF0000"/>
                <w:sz w:val="18"/>
                <w:szCs w:val="18"/>
              </w:rPr>
            </w:pPr>
          </w:p>
        </w:tc>
        <w:tc>
          <w:tcPr>
            <w:tcW w:w="560" w:type="dxa"/>
            <w:vAlign w:val="center"/>
          </w:tcPr>
          <w:p w:rsidR="0082491E" w:rsidRPr="00DB5AD8" w:rsidRDefault="0082491E" w:rsidP="00781B40">
            <w:pPr>
              <w:pStyle w:val="a5"/>
              <w:jc w:val="center"/>
              <w:rPr>
                <w:rFonts w:ascii="ＭＳ 明朝" w:hAnsi="ＭＳ 明朝"/>
                <w:color w:val="FF0000"/>
                <w:sz w:val="18"/>
                <w:szCs w:val="18"/>
              </w:rPr>
            </w:pPr>
          </w:p>
        </w:tc>
      </w:tr>
      <w:bookmarkEnd w:id="0"/>
    </w:tbl>
    <w:p w:rsidR="00FA0D18" w:rsidRPr="008141EA" w:rsidRDefault="00FA0D18" w:rsidP="0082491E">
      <w:pPr>
        <w:jc w:val="left"/>
        <w:rPr>
          <w:rFonts w:ascii="ＭＳ Ｐ明朝" w:eastAsia="ＭＳ Ｐ明朝" w:hAnsi="ＭＳ Ｐ明朝"/>
        </w:rPr>
      </w:pPr>
    </w:p>
    <w:p w:rsidR="00516D12" w:rsidRPr="008141EA" w:rsidRDefault="00516D1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E03DAD" w:rsidRPr="00E03DAD">
        <w:rPr>
          <w:rFonts w:ascii="ＭＳ Ｐ明朝" w:eastAsia="ＭＳ Ｐ明朝" w:hAnsi="ＭＳ Ｐ明朝" w:hint="eastAsia"/>
          <w:b/>
          <w:sz w:val="22"/>
        </w:rPr>
        <w:t>老人</w:t>
      </w:r>
      <w:r w:rsidRPr="00E03DAD">
        <w:rPr>
          <w:rFonts w:ascii="ＭＳ Ｐ明朝" w:eastAsia="ＭＳ Ｐ明朝" w:hAnsi="ＭＳ Ｐ明朝" w:hint="eastAsia"/>
          <w:b/>
          <w:sz w:val="22"/>
        </w:rPr>
        <w:t>看護38</w:t>
      </w:r>
      <w:r w:rsidRPr="008141EA">
        <w:rPr>
          <w:rFonts w:ascii="ＭＳ Ｐ明朝" w:eastAsia="ＭＳ Ｐ明朝" w:hAnsi="ＭＳ Ｐ明朝" w:hint="eastAsia"/>
          <w:b/>
          <w:sz w:val="22"/>
        </w:rPr>
        <w:t>単位）</w:t>
      </w:r>
    </w:p>
    <w:p w:rsidR="00E03DAD" w:rsidRPr="002E7353" w:rsidRDefault="00E03DAD" w:rsidP="004F1304">
      <w:pPr>
        <w:ind w:left="193" w:hangingChars="100" w:hanging="193"/>
        <w:jc w:val="right"/>
        <w:rPr>
          <w:rFonts w:ascii="ＭＳ Ｐ明朝" w:eastAsia="ＭＳ Ｐ明朝" w:hAnsi="ＭＳ Ｐ明朝"/>
          <w:sz w:val="20"/>
          <w:szCs w:val="20"/>
        </w:rPr>
      </w:pPr>
    </w:p>
    <w:p w:rsidR="00E03DAD" w:rsidRPr="002E7353" w:rsidRDefault="00E03DAD"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E03DAD" w:rsidRPr="002E7353" w:rsidRDefault="00E03DAD"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E03DAD" w:rsidRPr="002E7353" w:rsidRDefault="00E03DAD"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E03DAD" w:rsidRDefault="00E03DAD" w:rsidP="00E03DAD">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827"/>
        <w:gridCol w:w="4536"/>
        <w:gridCol w:w="850"/>
        <w:gridCol w:w="851"/>
      </w:tblGrid>
      <w:tr w:rsidR="008323A8" w:rsidRPr="00EB2EFB" w:rsidTr="00D6491C">
        <w:trPr>
          <w:trHeight w:val="510"/>
          <w:jc w:val="center"/>
        </w:trPr>
        <w:tc>
          <w:tcPr>
            <w:tcW w:w="421" w:type="dxa"/>
            <w:tcBorders>
              <w:bottom w:val="double" w:sz="4" w:space="0" w:color="auto"/>
            </w:tcBorders>
            <w:shd w:val="clear" w:color="auto" w:fill="auto"/>
            <w:noWrap/>
            <w:vAlign w:val="center"/>
            <w:hideMark/>
          </w:tcPr>
          <w:p w:rsidR="00FA0D18" w:rsidRPr="00E03DAD" w:rsidRDefault="00FA0D18" w:rsidP="00FA0D18">
            <w:pPr>
              <w:widowControl/>
              <w:jc w:val="left"/>
              <w:rPr>
                <w:rFonts w:ascii="ＭＳ Ｐ明朝" w:eastAsia="ＭＳ Ｐ明朝" w:hAnsi="ＭＳ Ｐ明朝" w:cs="Times New Roman"/>
                <w:kern w:val="0"/>
                <w:sz w:val="18"/>
                <w:szCs w:val="18"/>
              </w:rPr>
            </w:pPr>
          </w:p>
        </w:tc>
        <w:tc>
          <w:tcPr>
            <w:tcW w:w="3827" w:type="dxa"/>
            <w:tcBorders>
              <w:bottom w:val="double" w:sz="4" w:space="0" w:color="auto"/>
            </w:tcBorders>
            <w:shd w:val="clear" w:color="auto" w:fill="auto"/>
            <w:noWrap/>
            <w:vAlign w:val="center"/>
            <w:hideMark/>
          </w:tcPr>
          <w:p w:rsidR="00BD177A" w:rsidRPr="0050702D" w:rsidRDefault="00FA0D18" w:rsidP="00BD177A">
            <w:pPr>
              <w:widowControl/>
              <w:jc w:val="center"/>
              <w:rPr>
                <w:rFonts w:ascii="ＭＳ Ｐ明朝" w:eastAsia="ＭＳ Ｐ明朝" w:hAnsi="ＭＳ Ｐ明朝" w:cs="ＭＳ Ｐゴシック"/>
                <w:color w:val="000000"/>
                <w:kern w:val="0"/>
                <w:sz w:val="20"/>
                <w:szCs w:val="20"/>
              </w:rPr>
            </w:pPr>
            <w:r w:rsidRPr="0050702D">
              <w:rPr>
                <w:rFonts w:ascii="ＭＳ Ｐ明朝" w:eastAsia="ＭＳ Ｐ明朝" w:hAnsi="ＭＳ Ｐ明朝" w:cs="ＭＳ Ｐゴシック" w:hint="eastAsia"/>
                <w:color w:val="000000"/>
                <w:kern w:val="0"/>
                <w:sz w:val="20"/>
                <w:szCs w:val="20"/>
              </w:rPr>
              <w:t>日本看護系大学協議会</w:t>
            </w:r>
          </w:p>
          <w:p w:rsidR="00FA0D18" w:rsidRPr="0050702D" w:rsidRDefault="00FA0D18" w:rsidP="00BD177A">
            <w:pPr>
              <w:widowControl/>
              <w:jc w:val="center"/>
              <w:rPr>
                <w:rFonts w:ascii="ＭＳ Ｐ明朝" w:eastAsia="ＭＳ Ｐ明朝" w:hAnsi="ＭＳ Ｐ明朝" w:cs="ＭＳ Ｐゴシック"/>
                <w:color w:val="000000"/>
                <w:kern w:val="0"/>
                <w:sz w:val="20"/>
                <w:szCs w:val="20"/>
              </w:rPr>
            </w:pPr>
            <w:r w:rsidRPr="0050702D">
              <w:rPr>
                <w:rFonts w:ascii="ＭＳ Ｐ明朝" w:eastAsia="ＭＳ Ｐ明朝" w:hAnsi="ＭＳ Ｐ明朝" w:cs="ＭＳ Ｐゴシック" w:hint="eastAsia"/>
                <w:color w:val="000000"/>
                <w:kern w:val="0"/>
                <w:sz w:val="20"/>
                <w:szCs w:val="20"/>
              </w:rPr>
              <w:t>専門看護師教育課程基準の科目名</w:t>
            </w:r>
          </w:p>
        </w:tc>
        <w:tc>
          <w:tcPr>
            <w:tcW w:w="4536" w:type="dxa"/>
            <w:tcBorders>
              <w:bottom w:val="double" w:sz="4" w:space="0" w:color="auto"/>
            </w:tcBorders>
            <w:shd w:val="clear" w:color="auto" w:fill="auto"/>
            <w:noWrap/>
            <w:vAlign w:val="center"/>
            <w:hideMark/>
          </w:tcPr>
          <w:p w:rsidR="00FA0D18" w:rsidRPr="0050702D" w:rsidRDefault="00FA0D18" w:rsidP="00FA0D18">
            <w:pPr>
              <w:widowControl/>
              <w:jc w:val="center"/>
              <w:rPr>
                <w:rFonts w:ascii="ＭＳ Ｐ明朝" w:eastAsia="ＭＳ Ｐ明朝" w:hAnsi="ＭＳ Ｐ明朝" w:cs="ＭＳ Ｐゴシック"/>
                <w:color w:val="000000"/>
                <w:kern w:val="0"/>
                <w:sz w:val="20"/>
                <w:szCs w:val="20"/>
              </w:rPr>
            </w:pPr>
            <w:r w:rsidRPr="0050702D">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BD177A" w:rsidTr="00D6491C">
        <w:trPr>
          <w:cantSplit/>
          <w:trHeight w:val="340"/>
          <w:jc w:val="center"/>
        </w:trPr>
        <w:tc>
          <w:tcPr>
            <w:tcW w:w="421" w:type="dxa"/>
            <w:vMerge w:val="restart"/>
            <w:shd w:val="clear" w:color="auto" w:fill="auto"/>
            <w:noWrap/>
            <w:textDirection w:val="tbRlV"/>
            <w:vAlign w:val="center"/>
            <w:hideMark/>
          </w:tcPr>
          <w:p w:rsidR="004259FD" w:rsidRPr="00ED3E1F" w:rsidRDefault="004259FD" w:rsidP="004259FD">
            <w:pPr>
              <w:ind w:left="113" w:right="113"/>
              <w:rPr>
                <w:rFonts w:ascii="ＭＳ Ｐ明朝" w:eastAsia="ＭＳ Ｐ明朝" w:hAnsi="ＭＳ Ｐ明朝" w:cs="Times New Roman"/>
                <w:kern w:val="0"/>
                <w:sz w:val="20"/>
                <w:szCs w:val="20"/>
              </w:rPr>
            </w:pPr>
            <w:r w:rsidRPr="00ED3E1F">
              <w:rPr>
                <w:rFonts w:ascii="ＭＳ Ｐ明朝" w:eastAsia="ＭＳ Ｐ明朝" w:hAnsi="ＭＳ Ｐ明朝" w:cs="ＭＳ Ｐゴシック" w:hint="eastAsia"/>
                <w:color w:val="000000"/>
                <w:kern w:val="0"/>
                <w:sz w:val="20"/>
                <w:szCs w:val="20"/>
              </w:rPr>
              <w:t>共通科目</w:t>
            </w:r>
            <w:r w:rsidRPr="00ED3E1F">
              <w:rPr>
                <w:rFonts w:ascii="ＭＳ Ｐ明朝" w:eastAsia="ＭＳ Ｐ明朝" w:hAnsi="ＭＳ Ｐ明朝" w:cs="ＭＳ Ｐゴシック" w:hint="eastAsia"/>
                <w:color w:val="000000"/>
                <w:kern w:val="0"/>
                <w:sz w:val="20"/>
                <w:szCs w:val="20"/>
                <w:eastAsianLayout w:id="1760824321" w:vert="1" w:vertCompress="1"/>
              </w:rPr>
              <w:t>Ａ</w:t>
            </w:r>
          </w:p>
        </w:tc>
        <w:tc>
          <w:tcPr>
            <w:tcW w:w="3827" w:type="dxa"/>
            <w:tcBorders>
              <w:top w:val="dotted" w:sz="4" w:space="0" w:color="auto"/>
              <w:bottom w:val="dotted" w:sz="4" w:space="0" w:color="auto"/>
              <w:right w:val="single" w:sz="4" w:space="0" w:color="auto"/>
            </w:tcBorders>
            <w:shd w:val="clear" w:color="auto" w:fill="auto"/>
            <w:noWrap/>
            <w:vAlign w:val="center"/>
            <w:hideMark/>
          </w:tcPr>
          <w:p w:rsidR="00683C85" w:rsidRPr="00683C85" w:rsidRDefault="00683C85" w:rsidP="00683C85">
            <w:pPr>
              <w:widowControl/>
              <w:jc w:val="left"/>
              <w:rPr>
                <w:rFonts w:ascii="ＭＳ Ｐ明朝" w:eastAsia="ＭＳ Ｐ明朝" w:hAnsi="ＭＳ Ｐ明朝" w:cs="ＭＳ Ｐゴシック"/>
                <w:color w:val="000000"/>
                <w:kern w:val="0"/>
                <w:sz w:val="20"/>
                <w:szCs w:val="20"/>
              </w:rPr>
            </w:pPr>
            <w:r w:rsidRPr="00683C85">
              <w:rPr>
                <w:rFonts w:ascii="ＭＳ Ｐ明朝" w:eastAsia="ＭＳ Ｐ明朝" w:hAnsi="ＭＳ Ｐ明朝" w:cs="ＭＳ Ｐゴシック" w:hint="eastAsia"/>
                <w:color w:val="000000"/>
                <w:kern w:val="0"/>
                <w:sz w:val="20"/>
                <w:szCs w:val="20"/>
              </w:rPr>
              <w:t>1．</w:t>
            </w:r>
            <w:r w:rsidR="004259FD" w:rsidRPr="00683C85">
              <w:rPr>
                <w:rFonts w:ascii="ＭＳ Ｐ明朝" w:eastAsia="ＭＳ Ｐ明朝" w:hAnsi="ＭＳ Ｐ明朝" w:cs="ＭＳ Ｐゴシック" w:hint="eastAsia"/>
                <w:color w:val="000000"/>
                <w:kern w:val="0"/>
                <w:sz w:val="20"/>
                <w:szCs w:val="20"/>
              </w:rPr>
              <w:t>看護教育論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D3E1F"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D3E1F" w:rsidRDefault="004259FD" w:rsidP="00FA0D18">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2E7353">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ind w:left="113" w:right="113"/>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FA0D18">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 xml:space="preserve">2．看護管理論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D3E1F"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D3E1F" w:rsidRDefault="004259FD" w:rsidP="00FA0D18">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2E7353">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widowControl/>
              <w:ind w:left="113" w:right="113"/>
              <w:rPr>
                <w:rFonts w:ascii="ＭＳ Ｐ明朝" w:eastAsia="ＭＳ Ｐ明朝" w:hAnsi="ＭＳ Ｐ明朝" w:cs="ＭＳ Ｐゴシック"/>
                <w:color w:val="000000"/>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 xml:space="preserve">3．看護理論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D3E1F"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4259FD">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 xml:space="preserve">4．看護研究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D3E1F"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4259FD">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D3E1F"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4259FD">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 xml:space="preserve">6．看護倫理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D3E1F"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ED3E1F" w:rsidRDefault="004259FD" w:rsidP="004259FD">
            <w:pPr>
              <w:widowControl/>
              <w:jc w:val="center"/>
              <w:rPr>
                <w:rFonts w:ascii="ＭＳ Ｐ明朝" w:eastAsia="ＭＳ Ｐ明朝" w:hAnsi="ＭＳ Ｐ明朝" w:cs="Times New Roman"/>
                <w:kern w:val="0"/>
                <w:sz w:val="20"/>
                <w:szCs w:val="20"/>
              </w:rPr>
            </w:pPr>
          </w:p>
        </w:tc>
      </w:tr>
      <w:tr w:rsidR="004259FD" w:rsidRPr="00BD177A" w:rsidTr="00D6491C">
        <w:trPr>
          <w:cantSplit/>
          <w:trHeight w:val="340"/>
          <w:jc w:val="center"/>
        </w:trPr>
        <w:tc>
          <w:tcPr>
            <w:tcW w:w="421" w:type="dxa"/>
            <w:vMerge/>
            <w:shd w:val="clear" w:color="auto" w:fill="auto"/>
            <w:noWrap/>
            <w:textDirection w:val="tbRlV"/>
            <w:vAlign w:val="center"/>
            <w:hideMark/>
          </w:tcPr>
          <w:p w:rsidR="004259FD" w:rsidRPr="00ED3E1F" w:rsidRDefault="004259FD"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7．看護政策論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D3E1F"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single" w:sz="4" w:space="0" w:color="auto"/>
            </w:tcBorders>
            <w:shd w:val="clear" w:color="auto" w:fill="auto"/>
            <w:vAlign w:val="center"/>
            <w:hideMark/>
          </w:tcPr>
          <w:p w:rsidR="004259FD" w:rsidRPr="00ED3E1F" w:rsidRDefault="004259FD" w:rsidP="004259FD">
            <w:pPr>
              <w:widowControl/>
              <w:jc w:val="center"/>
              <w:rPr>
                <w:rFonts w:ascii="ＭＳ Ｐ明朝" w:eastAsia="ＭＳ Ｐ明朝" w:hAnsi="ＭＳ Ｐ明朝" w:cs="Times New Roman"/>
                <w:kern w:val="0"/>
                <w:sz w:val="20"/>
                <w:szCs w:val="20"/>
              </w:rPr>
            </w:pPr>
          </w:p>
        </w:tc>
      </w:tr>
      <w:tr w:rsidR="00ED3E1F" w:rsidRPr="00BD177A" w:rsidTr="00D6491C">
        <w:trPr>
          <w:cantSplit/>
          <w:trHeight w:val="340"/>
          <w:jc w:val="center"/>
        </w:trPr>
        <w:tc>
          <w:tcPr>
            <w:tcW w:w="421" w:type="dxa"/>
            <w:vMerge/>
            <w:shd w:val="clear" w:color="auto" w:fill="auto"/>
            <w:noWrap/>
            <w:textDirection w:val="tbRlV"/>
            <w:vAlign w:val="center"/>
          </w:tcPr>
          <w:p w:rsidR="00ED3E1F" w:rsidRPr="00ED3E1F" w:rsidRDefault="00ED3E1F" w:rsidP="004259FD">
            <w:pPr>
              <w:widowControl/>
              <w:ind w:left="113" w:right="113"/>
              <w:jc w:val="center"/>
              <w:rPr>
                <w:rFonts w:ascii="ＭＳ Ｐ明朝" w:eastAsia="ＭＳ Ｐ明朝" w:hAnsi="ＭＳ Ｐ明朝" w:cs="Times New Roman"/>
                <w:kern w:val="0"/>
                <w:sz w:val="20"/>
                <w:szCs w:val="20"/>
                <w:highlight w:val="yellow"/>
              </w:rPr>
            </w:pPr>
          </w:p>
        </w:tc>
        <w:tc>
          <w:tcPr>
            <w:tcW w:w="8363" w:type="dxa"/>
            <w:gridSpan w:val="2"/>
            <w:tcBorders>
              <w:top w:val="single" w:sz="4" w:space="0" w:color="auto"/>
              <w:bottom w:val="single" w:sz="4" w:space="0" w:color="auto"/>
            </w:tcBorders>
            <w:shd w:val="clear" w:color="auto" w:fill="auto"/>
            <w:noWrap/>
            <w:vAlign w:val="center"/>
          </w:tcPr>
          <w:p w:rsidR="00ED3E1F" w:rsidRPr="00ED3E1F" w:rsidRDefault="00ED3E1F" w:rsidP="004259FD">
            <w:pPr>
              <w:widowControl/>
              <w:jc w:val="right"/>
              <w:rPr>
                <w:rFonts w:ascii="ＭＳ Ｐ明朝" w:eastAsia="ＭＳ Ｐ明朝" w:hAnsi="ＭＳ Ｐ明朝" w:cs="Times New Roman"/>
                <w:kern w:val="0"/>
                <w:sz w:val="20"/>
                <w:szCs w:val="20"/>
              </w:rPr>
            </w:pPr>
            <w:r w:rsidRPr="00ED3E1F">
              <w:rPr>
                <w:rFonts w:ascii="ＭＳ Ｐ明朝" w:eastAsia="ＭＳ Ｐ明朝" w:hAnsi="ＭＳ Ｐ明朝" w:cs="Times New Roman" w:hint="eastAsia"/>
                <w:kern w:val="0"/>
                <w:sz w:val="20"/>
                <w:szCs w:val="20"/>
              </w:rPr>
              <w:t>共通科目A単位数計</w:t>
            </w:r>
          </w:p>
        </w:tc>
        <w:tc>
          <w:tcPr>
            <w:tcW w:w="850" w:type="dxa"/>
            <w:tcBorders>
              <w:top w:val="single" w:sz="4" w:space="0" w:color="auto"/>
            </w:tcBorders>
            <w:shd w:val="clear" w:color="auto" w:fill="auto"/>
            <w:vAlign w:val="center"/>
          </w:tcPr>
          <w:p w:rsidR="00ED3E1F" w:rsidRPr="00ED3E1F" w:rsidRDefault="00ED3E1F"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single" w:sz="4" w:space="0" w:color="auto"/>
              <w:tr2bl w:val="single" w:sz="4" w:space="0" w:color="auto"/>
            </w:tcBorders>
            <w:shd w:val="clear" w:color="auto" w:fill="auto"/>
            <w:vAlign w:val="center"/>
          </w:tcPr>
          <w:p w:rsidR="00ED3E1F" w:rsidRPr="00ED3E1F" w:rsidRDefault="00ED3E1F" w:rsidP="004259FD">
            <w:pPr>
              <w:widowControl/>
              <w:jc w:val="center"/>
              <w:rPr>
                <w:rFonts w:ascii="ＭＳ Ｐ明朝" w:eastAsia="ＭＳ Ｐ明朝" w:hAnsi="ＭＳ Ｐ明朝" w:cs="Times New Roman"/>
                <w:kern w:val="0"/>
                <w:sz w:val="20"/>
                <w:szCs w:val="20"/>
              </w:rPr>
            </w:pPr>
          </w:p>
        </w:tc>
      </w:tr>
      <w:tr w:rsidR="00FF56CE" w:rsidRPr="00BD177A" w:rsidTr="00D6491C">
        <w:trPr>
          <w:cantSplit/>
          <w:trHeight w:val="340"/>
          <w:jc w:val="center"/>
        </w:trPr>
        <w:tc>
          <w:tcPr>
            <w:tcW w:w="421" w:type="dxa"/>
            <w:vMerge w:val="restart"/>
            <w:shd w:val="clear" w:color="auto" w:fill="auto"/>
            <w:noWrap/>
            <w:textDirection w:val="tbRlV"/>
            <w:vAlign w:val="center"/>
            <w:hideMark/>
          </w:tcPr>
          <w:p w:rsidR="00FF56CE" w:rsidRPr="00ED3E1F" w:rsidRDefault="00FF56CE" w:rsidP="00FF56CE">
            <w:pPr>
              <w:widowControl/>
              <w:ind w:left="113" w:right="113"/>
              <w:rPr>
                <w:rFonts w:ascii="ＭＳ Ｐ明朝" w:eastAsia="ＭＳ Ｐ明朝" w:hAnsi="ＭＳ Ｐ明朝" w:cs="Times New Roman"/>
                <w:kern w:val="0"/>
                <w:sz w:val="20"/>
                <w:szCs w:val="20"/>
              </w:rPr>
            </w:pPr>
            <w:r w:rsidRPr="00ED3E1F">
              <w:rPr>
                <w:rFonts w:ascii="ＭＳ Ｐ明朝" w:eastAsia="ＭＳ Ｐ明朝" w:hAnsi="ＭＳ Ｐ明朝" w:cs="Times New Roman" w:hint="eastAsia"/>
                <w:kern w:val="0"/>
                <w:sz w:val="20"/>
                <w:szCs w:val="20"/>
              </w:rPr>
              <w:t>共通科目Ｂ</w:t>
            </w:r>
          </w:p>
        </w:tc>
        <w:tc>
          <w:tcPr>
            <w:tcW w:w="3827"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1．臨床薬理学</w:t>
            </w:r>
          </w:p>
        </w:tc>
        <w:tc>
          <w:tcPr>
            <w:tcW w:w="4536"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r>
      <w:tr w:rsidR="00FF56CE" w:rsidRPr="00BD177A" w:rsidTr="00D6491C">
        <w:trPr>
          <w:cantSplit/>
          <w:trHeight w:val="340"/>
          <w:jc w:val="center"/>
        </w:trPr>
        <w:tc>
          <w:tcPr>
            <w:tcW w:w="421" w:type="dxa"/>
            <w:vMerge/>
            <w:shd w:val="clear" w:color="auto" w:fill="auto"/>
            <w:noWrap/>
            <w:textDirection w:val="tbRlV"/>
            <w:vAlign w:val="center"/>
            <w:hideMark/>
          </w:tcPr>
          <w:p w:rsidR="00FF56CE" w:rsidRPr="00ED3E1F" w:rsidRDefault="00FF56CE"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2．フィジカルアセスメント</w:t>
            </w:r>
          </w:p>
        </w:tc>
        <w:tc>
          <w:tcPr>
            <w:tcW w:w="4536"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r>
      <w:tr w:rsidR="00FF56CE" w:rsidRPr="00BD177A" w:rsidTr="00D6491C">
        <w:trPr>
          <w:cantSplit/>
          <w:trHeight w:val="340"/>
          <w:jc w:val="center"/>
        </w:trPr>
        <w:tc>
          <w:tcPr>
            <w:tcW w:w="421" w:type="dxa"/>
            <w:vMerge/>
            <w:shd w:val="clear" w:color="auto" w:fill="auto"/>
            <w:noWrap/>
            <w:textDirection w:val="tbRlV"/>
            <w:vAlign w:val="center"/>
            <w:hideMark/>
          </w:tcPr>
          <w:p w:rsidR="00FF56CE" w:rsidRPr="00ED3E1F" w:rsidRDefault="00FF56CE" w:rsidP="004259FD">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3．病態生理学</w:t>
            </w:r>
          </w:p>
        </w:tc>
        <w:tc>
          <w:tcPr>
            <w:tcW w:w="4536" w:type="dxa"/>
            <w:tcBorders>
              <w:top w:val="dotted" w:sz="4" w:space="0" w:color="auto"/>
              <w:bottom w:val="dotted" w:sz="4" w:space="0" w:color="auto"/>
            </w:tcBorders>
            <w:shd w:val="clear" w:color="auto" w:fill="auto"/>
            <w:noWrap/>
            <w:vAlign w:val="center"/>
            <w:hideMark/>
          </w:tcPr>
          <w:p w:rsidR="00FF56CE" w:rsidRPr="00ED3E1F"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hideMark/>
          </w:tcPr>
          <w:p w:rsidR="00FF56CE" w:rsidRPr="00ED3E1F" w:rsidRDefault="00FF56CE" w:rsidP="004259FD">
            <w:pPr>
              <w:widowControl/>
              <w:jc w:val="left"/>
              <w:rPr>
                <w:rFonts w:ascii="ＭＳ Ｐ明朝" w:eastAsia="ＭＳ Ｐ明朝" w:hAnsi="ＭＳ Ｐ明朝" w:cs="Times New Roman"/>
                <w:kern w:val="0"/>
                <w:sz w:val="20"/>
                <w:szCs w:val="20"/>
              </w:rPr>
            </w:pPr>
          </w:p>
        </w:tc>
      </w:tr>
      <w:tr w:rsidR="00ED3E1F" w:rsidRPr="00BD177A" w:rsidTr="00D6491C">
        <w:trPr>
          <w:cantSplit/>
          <w:trHeight w:val="340"/>
          <w:jc w:val="center"/>
        </w:trPr>
        <w:tc>
          <w:tcPr>
            <w:tcW w:w="421" w:type="dxa"/>
            <w:vMerge/>
            <w:shd w:val="clear" w:color="auto" w:fill="auto"/>
            <w:noWrap/>
            <w:textDirection w:val="tbRlV"/>
            <w:vAlign w:val="center"/>
          </w:tcPr>
          <w:p w:rsidR="00ED3E1F" w:rsidRPr="00ED3E1F" w:rsidRDefault="00ED3E1F" w:rsidP="004259FD">
            <w:pPr>
              <w:widowControl/>
              <w:ind w:left="113" w:right="113"/>
              <w:jc w:val="center"/>
              <w:rPr>
                <w:rFonts w:ascii="ＭＳ Ｐ明朝" w:eastAsia="ＭＳ Ｐ明朝" w:hAnsi="ＭＳ Ｐ明朝" w:cs="Times New Roman"/>
                <w:kern w:val="0"/>
                <w:sz w:val="20"/>
                <w:szCs w:val="20"/>
              </w:rPr>
            </w:pPr>
          </w:p>
        </w:tc>
        <w:tc>
          <w:tcPr>
            <w:tcW w:w="8363" w:type="dxa"/>
            <w:gridSpan w:val="2"/>
            <w:shd w:val="clear" w:color="auto" w:fill="auto"/>
            <w:noWrap/>
            <w:vAlign w:val="center"/>
          </w:tcPr>
          <w:p w:rsidR="00ED3E1F" w:rsidRPr="00ED3E1F" w:rsidRDefault="00ED3E1F" w:rsidP="004259FD">
            <w:pPr>
              <w:widowControl/>
              <w:jc w:val="right"/>
              <w:rPr>
                <w:rFonts w:ascii="ＭＳ Ｐ明朝" w:eastAsia="ＭＳ Ｐ明朝" w:hAnsi="ＭＳ Ｐ明朝" w:cs="Times New Roman"/>
                <w:kern w:val="0"/>
                <w:sz w:val="20"/>
                <w:szCs w:val="20"/>
              </w:rPr>
            </w:pPr>
            <w:r w:rsidRPr="00ED3E1F">
              <w:rPr>
                <w:rFonts w:ascii="ＭＳ Ｐ明朝" w:eastAsia="ＭＳ Ｐ明朝" w:hAnsi="ＭＳ Ｐ明朝" w:cs="Times New Roman" w:hint="eastAsia"/>
                <w:kern w:val="0"/>
                <w:sz w:val="20"/>
                <w:szCs w:val="20"/>
              </w:rPr>
              <w:t>共通科目B単位数計</w:t>
            </w:r>
          </w:p>
        </w:tc>
        <w:tc>
          <w:tcPr>
            <w:tcW w:w="850" w:type="dxa"/>
            <w:shd w:val="clear" w:color="auto" w:fill="auto"/>
            <w:vAlign w:val="center"/>
          </w:tcPr>
          <w:p w:rsidR="00ED3E1F" w:rsidRPr="00ED3E1F" w:rsidRDefault="00ED3E1F" w:rsidP="004259FD">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ED3E1F" w:rsidRPr="00ED3E1F" w:rsidRDefault="00ED3E1F" w:rsidP="004259FD">
            <w:pPr>
              <w:widowControl/>
              <w:jc w:val="left"/>
              <w:rPr>
                <w:rFonts w:ascii="ＭＳ Ｐ明朝" w:eastAsia="ＭＳ Ｐ明朝" w:hAnsi="ＭＳ Ｐ明朝" w:cs="Times New Roman"/>
                <w:kern w:val="0"/>
                <w:sz w:val="20"/>
                <w:szCs w:val="20"/>
              </w:rPr>
            </w:pPr>
          </w:p>
        </w:tc>
      </w:tr>
      <w:tr w:rsidR="0003605F" w:rsidRPr="00BD177A" w:rsidTr="00D6491C">
        <w:trPr>
          <w:cantSplit/>
          <w:trHeight w:val="340"/>
          <w:jc w:val="center"/>
        </w:trPr>
        <w:tc>
          <w:tcPr>
            <w:tcW w:w="421" w:type="dxa"/>
            <w:vMerge w:val="restart"/>
            <w:shd w:val="clear" w:color="auto" w:fill="auto"/>
            <w:noWrap/>
            <w:textDirection w:val="tbRlV"/>
            <w:vAlign w:val="center"/>
            <w:hideMark/>
          </w:tcPr>
          <w:p w:rsidR="0003605F" w:rsidRPr="00ED3E1F" w:rsidRDefault="0003605F" w:rsidP="00C20552">
            <w:pPr>
              <w:widowControl/>
              <w:ind w:left="113" w:right="113"/>
              <w:jc w:val="left"/>
              <w:rPr>
                <w:rFonts w:ascii="ＭＳ Ｐ明朝" w:eastAsia="ＭＳ Ｐ明朝" w:hAnsi="ＭＳ Ｐ明朝" w:cs="Times New Roman"/>
                <w:spacing w:val="-4"/>
                <w:kern w:val="0"/>
                <w:sz w:val="20"/>
                <w:szCs w:val="20"/>
              </w:rPr>
            </w:pPr>
            <w:r w:rsidRPr="00ED3E1F">
              <w:rPr>
                <w:rFonts w:ascii="ＭＳ Ｐ明朝" w:eastAsia="ＭＳ Ｐ明朝" w:hAnsi="ＭＳ Ｐ明朝" w:cs="ＭＳ Ｐゴシック" w:hint="eastAsia"/>
                <w:color w:val="000000"/>
                <w:spacing w:val="-4"/>
                <w:kern w:val="0"/>
                <w:sz w:val="20"/>
                <w:szCs w:val="20"/>
              </w:rPr>
              <w:t>専攻分野共通科目</w:t>
            </w:r>
          </w:p>
        </w:tc>
        <w:tc>
          <w:tcPr>
            <w:tcW w:w="3827" w:type="dxa"/>
            <w:tcBorders>
              <w:top w:val="dotted" w:sz="4" w:space="0" w:color="auto"/>
              <w:bottom w:val="dotted" w:sz="4" w:space="0" w:color="auto"/>
            </w:tcBorders>
            <w:shd w:val="clear" w:color="auto" w:fill="auto"/>
            <w:noWrap/>
            <w:vAlign w:val="center"/>
            <w:hideMark/>
          </w:tcPr>
          <w:p w:rsidR="0003605F" w:rsidRPr="00ED3E1F" w:rsidRDefault="0003605F" w:rsidP="00FF56CE">
            <w:pPr>
              <w:widowControl/>
              <w:jc w:val="left"/>
              <w:rPr>
                <w:rFonts w:ascii="ＭＳ Ｐ明朝" w:eastAsia="ＭＳ Ｐ明朝" w:hAnsi="ＭＳ Ｐ明朝" w:cs="ＭＳ Ｐゴシック"/>
                <w:color w:val="000000"/>
                <w:kern w:val="0"/>
                <w:sz w:val="20"/>
                <w:szCs w:val="20"/>
                <w:highlight w:val="yellow"/>
              </w:rPr>
            </w:pPr>
            <w:r w:rsidRPr="00ED3E1F">
              <w:rPr>
                <w:rFonts w:ascii="ＭＳ Ｐ明朝" w:eastAsia="ＭＳ Ｐ明朝" w:hAnsi="ＭＳ Ｐ明朝" w:hint="eastAsia"/>
                <w:spacing w:val="-7"/>
                <w:sz w:val="20"/>
                <w:szCs w:val="20"/>
              </w:rPr>
              <w:t>１．老年看護の基盤となる科目</w:t>
            </w:r>
          </w:p>
        </w:tc>
        <w:tc>
          <w:tcPr>
            <w:tcW w:w="4536" w:type="dxa"/>
            <w:tcBorders>
              <w:top w:val="dotted" w:sz="4" w:space="0" w:color="auto"/>
              <w:bottom w:val="dotted" w:sz="4" w:space="0" w:color="auto"/>
            </w:tcBorders>
            <w:shd w:val="clear" w:color="auto" w:fill="auto"/>
            <w:vAlign w:val="center"/>
            <w:hideMark/>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03605F" w:rsidRPr="00ED3E1F" w:rsidRDefault="0003605F" w:rsidP="00FF56CE">
            <w:pPr>
              <w:widowControl/>
              <w:jc w:val="left"/>
              <w:rPr>
                <w:rFonts w:ascii="ＭＳ Ｐ明朝" w:eastAsia="ＭＳ Ｐ明朝" w:hAnsi="ＭＳ Ｐ明朝" w:cs="Times New Roman"/>
                <w:kern w:val="0"/>
                <w:sz w:val="20"/>
                <w:szCs w:val="20"/>
              </w:rPr>
            </w:pPr>
          </w:p>
        </w:tc>
      </w:tr>
      <w:tr w:rsidR="0003605F" w:rsidRPr="00BD177A" w:rsidTr="00D6491C">
        <w:trPr>
          <w:cantSplit/>
          <w:trHeight w:val="340"/>
          <w:jc w:val="center"/>
        </w:trPr>
        <w:tc>
          <w:tcPr>
            <w:tcW w:w="421" w:type="dxa"/>
            <w:vMerge/>
            <w:shd w:val="clear" w:color="auto" w:fill="auto"/>
            <w:noWrap/>
            <w:textDirection w:val="tbRlV"/>
            <w:vAlign w:val="center"/>
            <w:hideMark/>
          </w:tcPr>
          <w:p w:rsidR="0003605F" w:rsidRPr="00ED3E1F" w:rsidRDefault="0003605F"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03605F" w:rsidRPr="00ED3E1F" w:rsidRDefault="00353274" w:rsidP="00ED3E1F">
            <w:pPr>
              <w:jc w:val="left"/>
              <w:rPr>
                <w:rFonts w:ascii="ＭＳ Ｐ明朝" w:eastAsia="ＭＳ Ｐ明朝" w:hAnsi="ＭＳ Ｐ明朝"/>
                <w:spacing w:val="-7"/>
                <w:sz w:val="20"/>
                <w:szCs w:val="20"/>
              </w:rPr>
            </w:pPr>
            <w:r w:rsidRPr="00ED3E1F">
              <w:rPr>
                <w:rFonts w:ascii="ＭＳ Ｐ明朝" w:eastAsia="ＭＳ Ｐ明朝" w:hAnsi="ＭＳ Ｐ明朝" w:hint="eastAsia"/>
                <w:spacing w:val="-7"/>
                <w:sz w:val="20"/>
                <w:szCs w:val="20"/>
              </w:rPr>
              <w:t>2</w:t>
            </w:r>
            <w:r w:rsidR="0003605F" w:rsidRPr="00ED3E1F">
              <w:rPr>
                <w:rFonts w:ascii="ＭＳ Ｐ明朝" w:eastAsia="ＭＳ Ｐ明朝" w:hAnsi="ＭＳ Ｐ明朝" w:hint="eastAsia"/>
                <w:spacing w:val="-7"/>
                <w:sz w:val="20"/>
                <w:szCs w:val="20"/>
              </w:rPr>
              <w:t>．高齢者の健康生活評価に関する科目</w:t>
            </w:r>
          </w:p>
        </w:tc>
        <w:tc>
          <w:tcPr>
            <w:tcW w:w="4536" w:type="dxa"/>
            <w:tcBorders>
              <w:top w:val="dotted" w:sz="4" w:space="0" w:color="auto"/>
              <w:bottom w:val="dotted" w:sz="4" w:space="0" w:color="auto"/>
            </w:tcBorders>
            <w:shd w:val="clear" w:color="auto" w:fill="auto"/>
            <w:noWrap/>
            <w:vAlign w:val="center"/>
            <w:hideMark/>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03605F" w:rsidRPr="00ED3E1F" w:rsidRDefault="0003605F"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03605F" w:rsidRPr="00ED3E1F" w:rsidRDefault="0003605F" w:rsidP="00FF56CE">
            <w:pPr>
              <w:widowControl/>
              <w:jc w:val="left"/>
              <w:rPr>
                <w:rFonts w:ascii="ＭＳ Ｐ明朝" w:eastAsia="ＭＳ Ｐ明朝" w:hAnsi="ＭＳ Ｐ明朝" w:cs="Times New Roman"/>
                <w:kern w:val="0"/>
                <w:sz w:val="20"/>
                <w:szCs w:val="20"/>
              </w:rPr>
            </w:pPr>
          </w:p>
        </w:tc>
      </w:tr>
      <w:tr w:rsidR="0003605F" w:rsidRPr="00BD177A" w:rsidTr="00D6491C">
        <w:trPr>
          <w:cantSplit/>
          <w:trHeight w:val="340"/>
          <w:jc w:val="center"/>
        </w:trPr>
        <w:tc>
          <w:tcPr>
            <w:tcW w:w="421" w:type="dxa"/>
            <w:vMerge/>
            <w:shd w:val="clear" w:color="auto" w:fill="auto"/>
            <w:noWrap/>
            <w:textDirection w:val="tbRlV"/>
            <w:vAlign w:val="center"/>
          </w:tcPr>
          <w:p w:rsidR="0003605F" w:rsidRPr="00ED3E1F" w:rsidRDefault="0003605F"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tcPr>
          <w:p w:rsidR="0003605F" w:rsidRPr="00ED3E1F" w:rsidRDefault="00353274" w:rsidP="0069739E">
            <w:pPr>
              <w:widowControl/>
              <w:ind w:left="179" w:hangingChars="100" w:hanging="179"/>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hint="eastAsia"/>
                <w:spacing w:val="-7"/>
                <w:sz w:val="20"/>
                <w:szCs w:val="20"/>
              </w:rPr>
              <w:t>3</w:t>
            </w:r>
            <w:r w:rsidR="0003605F" w:rsidRPr="00ED3E1F">
              <w:rPr>
                <w:rFonts w:ascii="ＭＳ Ｐ明朝" w:eastAsia="ＭＳ Ｐ明朝" w:hAnsi="ＭＳ Ｐ明朝" w:hint="eastAsia"/>
                <w:spacing w:val="-7"/>
                <w:sz w:val="20"/>
                <w:szCs w:val="20"/>
              </w:rPr>
              <w:t>．老年期の疾患と検査、治療に関する科目</w:t>
            </w:r>
          </w:p>
        </w:tc>
        <w:tc>
          <w:tcPr>
            <w:tcW w:w="4536"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Times New Roman"/>
                <w:kern w:val="0"/>
                <w:sz w:val="20"/>
                <w:szCs w:val="20"/>
              </w:rPr>
            </w:pPr>
          </w:p>
        </w:tc>
      </w:tr>
      <w:tr w:rsidR="0003605F" w:rsidRPr="00BD177A" w:rsidTr="00D6491C">
        <w:trPr>
          <w:cantSplit/>
          <w:trHeight w:val="340"/>
          <w:jc w:val="center"/>
        </w:trPr>
        <w:tc>
          <w:tcPr>
            <w:tcW w:w="421" w:type="dxa"/>
            <w:vMerge/>
            <w:shd w:val="clear" w:color="auto" w:fill="auto"/>
            <w:noWrap/>
            <w:textDirection w:val="tbRlV"/>
            <w:vAlign w:val="center"/>
          </w:tcPr>
          <w:p w:rsidR="0003605F" w:rsidRPr="00ED3E1F" w:rsidRDefault="0003605F"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tcPr>
          <w:p w:rsidR="0003605F" w:rsidRPr="00ED3E1F" w:rsidRDefault="00353274" w:rsidP="0069739E">
            <w:pPr>
              <w:ind w:left="179" w:hangingChars="100" w:hanging="179"/>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hint="eastAsia"/>
                <w:spacing w:val="-7"/>
                <w:sz w:val="20"/>
                <w:szCs w:val="20"/>
              </w:rPr>
              <w:t>4</w:t>
            </w:r>
            <w:r w:rsidR="0003605F" w:rsidRPr="00ED3E1F">
              <w:rPr>
                <w:rFonts w:ascii="ＭＳ Ｐ明朝" w:eastAsia="ＭＳ Ｐ明朝" w:hAnsi="ＭＳ Ｐ明朝" w:hint="eastAsia"/>
                <w:spacing w:val="-7"/>
                <w:sz w:val="20"/>
                <w:szCs w:val="20"/>
              </w:rPr>
              <w:t>．高齢者と家族への看護実践に</w:t>
            </w:r>
            <w:r w:rsidR="0003605F" w:rsidRPr="00ED3E1F">
              <w:rPr>
                <w:rFonts w:ascii="ＭＳ Ｐ明朝" w:eastAsia="ＭＳ Ｐ明朝" w:hAnsi="ＭＳ Ｐ明朝" w:cs="ＭＳ Ｐゴシック" w:hint="eastAsia"/>
                <w:color w:val="000000"/>
                <w:kern w:val="0"/>
                <w:sz w:val="20"/>
                <w:szCs w:val="20"/>
              </w:rPr>
              <w:t>関する科目</w:t>
            </w:r>
          </w:p>
        </w:tc>
        <w:tc>
          <w:tcPr>
            <w:tcW w:w="4536"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Times New Roman"/>
                <w:kern w:val="0"/>
                <w:sz w:val="20"/>
                <w:szCs w:val="20"/>
              </w:rPr>
            </w:pPr>
          </w:p>
        </w:tc>
      </w:tr>
      <w:tr w:rsidR="0003605F" w:rsidRPr="00BD177A" w:rsidTr="00D6491C">
        <w:trPr>
          <w:cantSplit/>
          <w:trHeight w:val="340"/>
          <w:jc w:val="center"/>
        </w:trPr>
        <w:tc>
          <w:tcPr>
            <w:tcW w:w="421" w:type="dxa"/>
            <w:vMerge/>
            <w:shd w:val="clear" w:color="auto" w:fill="auto"/>
            <w:noWrap/>
            <w:textDirection w:val="tbRlV"/>
            <w:vAlign w:val="center"/>
          </w:tcPr>
          <w:p w:rsidR="0003605F" w:rsidRPr="00ED3E1F" w:rsidRDefault="0003605F"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tcPr>
          <w:p w:rsidR="00D6491C" w:rsidRDefault="00353274" w:rsidP="001E75D0">
            <w:pPr>
              <w:ind w:left="193" w:hangingChars="100" w:hanging="193"/>
              <w:jc w:val="left"/>
              <w:rPr>
                <w:rFonts w:ascii="ＭＳ Ｐ明朝" w:eastAsia="ＭＳ Ｐ明朝" w:hAnsi="ＭＳ Ｐ明朝"/>
                <w:sz w:val="20"/>
                <w:szCs w:val="20"/>
              </w:rPr>
            </w:pPr>
            <w:r w:rsidRPr="00ED3E1F">
              <w:rPr>
                <w:rFonts w:ascii="ＭＳ Ｐ明朝" w:eastAsia="ＭＳ Ｐ明朝" w:hAnsi="ＭＳ Ｐ明朝" w:hint="eastAsia"/>
                <w:sz w:val="20"/>
                <w:szCs w:val="20"/>
              </w:rPr>
              <w:t>5</w:t>
            </w:r>
            <w:r w:rsidR="0003605F" w:rsidRPr="00ED3E1F">
              <w:rPr>
                <w:rFonts w:ascii="ＭＳ Ｐ明朝" w:eastAsia="ＭＳ Ｐ明朝" w:hAnsi="ＭＳ Ｐ明朝" w:hint="eastAsia"/>
                <w:sz w:val="20"/>
                <w:szCs w:val="20"/>
              </w:rPr>
              <w:t>．</w:t>
            </w:r>
            <w:r w:rsidR="0003605F" w:rsidRPr="001E75D0">
              <w:rPr>
                <w:rFonts w:ascii="ＭＳ Ｐ明朝" w:eastAsia="ＭＳ Ｐ明朝" w:hAnsi="ＭＳ Ｐ明朝" w:hint="eastAsia"/>
                <w:sz w:val="20"/>
                <w:szCs w:val="20"/>
              </w:rPr>
              <w:t>高齢者保健医療福祉政策と</w:t>
            </w:r>
          </w:p>
          <w:p w:rsidR="001E75D0" w:rsidRPr="001E75D0" w:rsidRDefault="001E75D0" w:rsidP="00D6491C">
            <w:pPr>
              <w:ind w:leftChars="100" w:left="203"/>
              <w:jc w:val="left"/>
              <w:rPr>
                <w:rFonts w:ascii="ＭＳ Ｐ明朝" w:eastAsia="ＭＳ Ｐ明朝" w:hAnsi="ＭＳ Ｐ明朝"/>
                <w:sz w:val="18"/>
                <w:szCs w:val="18"/>
              </w:rPr>
            </w:pPr>
            <w:r w:rsidRPr="001E75D0">
              <w:rPr>
                <w:rFonts w:ascii="ＭＳ Ｐ明朝" w:eastAsia="ＭＳ Ｐ明朝" w:hAnsi="ＭＳ Ｐ明朝" w:hint="eastAsia"/>
                <w:sz w:val="20"/>
                <w:szCs w:val="20"/>
              </w:rPr>
              <w:t>サポートシステムに関する科目</w:t>
            </w:r>
          </w:p>
        </w:tc>
        <w:tc>
          <w:tcPr>
            <w:tcW w:w="4536"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tcPr>
          <w:p w:rsidR="0003605F" w:rsidRPr="00ED3E1F" w:rsidRDefault="0003605F" w:rsidP="00FF56CE">
            <w:pPr>
              <w:widowControl/>
              <w:jc w:val="left"/>
              <w:rPr>
                <w:rFonts w:ascii="ＭＳ Ｐ明朝" w:eastAsia="ＭＳ Ｐ明朝" w:hAnsi="ＭＳ Ｐ明朝" w:cs="Times New Roman"/>
                <w:kern w:val="0"/>
                <w:sz w:val="20"/>
                <w:szCs w:val="20"/>
              </w:rPr>
            </w:pPr>
          </w:p>
        </w:tc>
      </w:tr>
      <w:tr w:rsidR="00ED3E1F" w:rsidRPr="00BD177A" w:rsidTr="00D6491C">
        <w:trPr>
          <w:cantSplit/>
          <w:trHeight w:val="340"/>
          <w:jc w:val="center"/>
        </w:trPr>
        <w:tc>
          <w:tcPr>
            <w:tcW w:w="421" w:type="dxa"/>
            <w:vMerge/>
            <w:shd w:val="clear" w:color="auto" w:fill="auto"/>
            <w:noWrap/>
            <w:textDirection w:val="tbRlV"/>
            <w:vAlign w:val="center"/>
          </w:tcPr>
          <w:p w:rsidR="00ED3E1F" w:rsidRPr="00ED3E1F" w:rsidRDefault="00ED3E1F" w:rsidP="00FF56CE">
            <w:pPr>
              <w:widowControl/>
              <w:ind w:left="113" w:right="113"/>
              <w:jc w:val="center"/>
              <w:rPr>
                <w:rFonts w:ascii="ＭＳ Ｐ明朝" w:eastAsia="ＭＳ Ｐ明朝" w:hAnsi="ＭＳ Ｐ明朝" w:cs="Times New Roman"/>
                <w:kern w:val="0"/>
                <w:sz w:val="20"/>
                <w:szCs w:val="20"/>
              </w:rPr>
            </w:pPr>
          </w:p>
        </w:tc>
        <w:tc>
          <w:tcPr>
            <w:tcW w:w="8363" w:type="dxa"/>
            <w:gridSpan w:val="2"/>
            <w:shd w:val="clear" w:color="auto" w:fill="auto"/>
            <w:noWrap/>
            <w:vAlign w:val="center"/>
          </w:tcPr>
          <w:p w:rsidR="00ED3E1F" w:rsidRPr="00ED3E1F" w:rsidRDefault="00ED3E1F" w:rsidP="0003605F">
            <w:pPr>
              <w:widowControl/>
              <w:jc w:val="righ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Times New Roman" w:hint="eastAsia"/>
                <w:kern w:val="0"/>
                <w:sz w:val="20"/>
                <w:szCs w:val="20"/>
              </w:rPr>
              <w:t>専攻分野共通科目単位数</w:t>
            </w:r>
            <w:r w:rsidR="009C6AA6">
              <w:rPr>
                <w:rFonts w:ascii="ＭＳ Ｐ明朝" w:eastAsia="ＭＳ Ｐ明朝" w:hAnsi="ＭＳ Ｐ明朝" w:cs="Times New Roman" w:hint="eastAsia"/>
                <w:kern w:val="0"/>
                <w:sz w:val="20"/>
                <w:szCs w:val="20"/>
              </w:rPr>
              <w:t>計</w:t>
            </w:r>
          </w:p>
        </w:tc>
        <w:tc>
          <w:tcPr>
            <w:tcW w:w="850" w:type="dxa"/>
            <w:shd w:val="clear" w:color="auto" w:fill="auto"/>
            <w:vAlign w:val="center"/>
          </w:tcPr>
          <w:p w:rsidR="00ED3E1F" w:rsidRPr="00ED3E1F" w:rsidRDefault="00ED3E1F" w:rsidP="00FF56CE">
            <w:pPr>
              <w:widowControl/>
              <w:jc w:val="left"/>
              <w:rPr>
                <w:rFonts w:ascii="ＭＳ Ｐ明朝" w:eastAsia="ＭＳ Ｐ明朝" w:hAnsi="ＭＳ Ｐ明朝" w:cs="ＭＳ Ｐゴシック"/>
                <w:color w:val="000000"/>
                <w:kern w:val="0"/>
                <w:sz w:val="20"/>
                <w:szCs w:val="20"/>
              </w:rPr>
            </w:pPr>
          </w:p>
        </w:tc>
        <w:tc>
          <w:tcPr>
            <w:tcW w:w="851" w:type="dxa"/>
            <w:tcBorders>
              <w:tr2bl w:val="single" w:sz="4" w:space="0" w:color="auto"/>
            </w:tcBorders>
            <w:shd w:val="clear" w:color="auto" w:fill="auto"/>
            <w:vAlign w:val="center"/>
          </w:tcPr>
          <w:p w:rsidR="00ED3E1F" w:rsidRPr="00ED3E1F" w:rsidRDefault="00ED3E1F"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val="restart"/>
            <w:shd w:val="clear" w:color="auto" w:fill="auto"/>
            <w:noWrap/>
            <w:textDirection w:val="tbRlV"/>
            <w:vAlign w:val="center"/>
          </w:tcPr>
          <w:p w:rsidR="00AE7B19" w:rsidRPr="00ED3E1F" w:rsidRDefault="00AE7B19" w:rsidP="00AE7B19">
            <w:pPr>
              <w:ind w:left="113" w:right="113"/>
              <w:jc w:val="left"/>
              <w:rPr>
                <w:rFonts w:ascii="ＭＳ Ｐ明朝" w:eastAsia="ＭＳ Ｐ明朝" w:hAnsi="ＭＳ Ｐ明朝" w:cs="Times New Roman"/>
                <w:kern w:val="0"/>
                <w:sz w:val="20"/>
                <w:szCs w:val="20"/>
              </w:rPr>
            </w:pPr>
            <w:r w:rsidRPr="00ED3E1F">
              <w:rPr>
                <w:rFonts w:ascii="ＭＳ Ｐ明朝" w:eastAsia="ＭＳ Ｐ明朝" w:hAnsi="ＭＳ Ｐ明朝" w:cs="ＭＳ Ｐゴシック" w:hint="eastAsia"/>
                <w:color w:val="000000"/>
                <w:spacing w:val="-4"/>
                <w:kern w:val="0"/>
                <w:sz w:val="20"/>
                <w:szCs w:val="20"/>
              </w:rPr>
              <w:t>専攻分野</w:t>
            </w:r>
            <w:r w:rsidRPr="00ED3E1F">
              <w:rPr>
                <w:rFonts w:ascii="ＭＳ Ｐ明朝" w:eastAsia="ＭＳ Ｐ明朝" w:hAnsi="ＭＳ Ｐ明朝" w:cs="ＭＳ Ｐゴシック" w:hint="eastAsia"/>
                <w:color w:val="000000"/>
                <w:kern w:val="0"/>
                <w:sz w:val="20"/>
                <w:szCs w:val="20"/>
              </w:rPr>
              <w:t>専門科目</w:t>
            </w:r>
          </w:p>
        </w:tc>
        <w:tc>
          <w:tcPr>
            <w:tcW w:w="3827" w:type="dxa"/>
            <w:tcBorders>
              <w:top w:val="dotted" w:sz="4" w:space="0" w:color="auto"/>
              <w:bottom w:val="dotted" w:sz="4" w:space="0" w:color="auto"/>
            </w:tcBorders>
            <w:shd w:val="clear" w:color="auto" w:fill="auto"/>
            <w:noWrap/>
            <w:vAlign w:val="center"/>
          </w:tcPr>
          <w:p w:rsidR="00AE7B19" w:rsidRPr="00ED3E1F" w:rsidRDefault="00AE7B19" w:rsidP="0069739E">
            <w:pPr>
              <w:ind w:left="193" w:hangingChars="100" w:hanging="193"/>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1．</w:t>
            </w:r>
            <w:r w:rsidRPr="00ED3E1F">
              <w:rPr>
                <w:rFonts w:ascii="ＭＳ Ｐ明朝" w:eastAsia="ＭＳ Ｐ明朝" w:hAnsi="ＭＳ Ｐ明朝" w:hint="eastAsia"/>
                <w:spacing w:val="-7"/>
                <w:sz w:val="20"/>
                <w:szCs w:val="20"/>
              </w:rPr>
              <w:t>急性期における老年看護に関する科目</w:t>
            </w:r>
            <w:r w:rsidRPr="00ED3E1F">
              <w:rPr>
                <w:rFonts w:ascii="ＭＳ Ｐ明朝" w:eastAsia="ＭＳ Ｐ明朝" w:hAnsi="ＭＳ Ｐ明朝" w:cs="ＭＳ Ｐゴシック" w:hint="eastAsia"/>
                <w:color w:val="000000"/>
                <w:kern w:val="0"/>
                <w:sz w:val="20"/>
                <w:szCs w:val="20"/>
              </w:rPr>
              <w:t xml:space="preserve">　</w:t>
            </w:r>
          </w:p>
        </w:tc>
        <w:tc>
          <w:tcPr>
            <w:tcW w:w="4536"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shd w:val="clear" w:color="auto" w:fill="auto"/>
            <w:noWrap/>
            <w:textDirection w:val="tbRlV"/>
            <w:vAlign w:val="center"/>
            <w:hideMark/>
          </w:tcPr>
          <w:p w:rsidR="00AE7B19" w:rsidRPr="00ED3E1F" w:rsidRDefault="00AE7B19" w:rsidP="00C20552">
            <w:pPr>
              <w:ind w:left="113" w:right="113"/>
              <w:jc w:val="left"/>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tcPr>
          <w:p w:rsidR="00AE7B19" w:rsidRPr="00ED3E1F" w:rsidRDefault="00AE7B19" w:rsidP="0069739E">
            <w:pPr>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cs="ＭＳ Ｐゴシック" w:hint="eastAsia"/>
                <w:color w:val="000000"/>
                <w:kern w:val="0"/>
                <w:sz w:val="20"/>
                <w:szCs w:val="20"/>
              </w:rPr>
              <w:t>2．</w:t>
            </w:r>
            <w:r w:rsidRPr="00ED3E1F">
              <w:rPr>
                <w:rFonts w:ascii="ＭＳ Ｐ明朝" w:eastAsia="ＭＳ Ｐ明朝" w:hAnsi="ＭＳ Ｐ明朝" w:hint="eastAsia"/>
                <w:spacing w:val="-7"/>
                <w:sz w:val="20"/>
                <w:szCs w:val="20"/>
              </w:rPr>
              <w:t>慢性期における老年看護に関する科目</w:t>
            </w:r>
          </w:p>
        </w:tc>
        <w:tc>
          <w:tcPr>
            <w:tcW w:w="4536"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shd w:val="clear" w:color="auto" w:fill="auto"/>
            <w:noWrap/>
            <w:textDirection w:val="tbRlV"/>
            <w:vAlign w:val="center"/>
          </w:tcPr>
          <w:p w:rsidR="00AE7B19" w:rsidRPr="00ED3E1F" w:rsidRDefault="00AE7B19" w:rsidP="00C20552">
            <w:pPr>
              <w:widowControl/>
              <w:ind w:left="113" w:right="113"/>
              <w:jc w:val="left"/>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AE7B19" w:rsidRPr="00ED3E1F" w:rsidRDefault="00353274" w:rsidP="00AE7B19">
            <w:pPr>
              <w:ind w:left="193" w:hangingChars="100" w:hanging="193"/>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hint="eastAsia"/>
                <w:sz w:val="20"/>
                <w:szCs w:val="20"/>
              </w:rPr>
              <w:t>3</w:t>
            </w:r>
            <w:r w:rsidR="00AE7B19" w:rsidRPr="00ED3E1F">
              <w:rPr>
                <w:rFonts w:ascii="ＭＳ Ｐ明朝" w:eastAsia="ＭＳ Ｐ明朝" w:hAnsi="ＭＳ Ｐ明朝" w:hint="eastAsia"/>
                <w:sz w:val="20"/>
                <w:szCs w:val="20"/>
              </w:rPr>
              <w:t>．在宅における老年看護に関する科目</w:t>
            </w:r>
          </w:p>
        </w:tc>
        <w:tc>
          <w:tcPr>
            <w:tcW w:w="4536" w:type="dxa"/>
            <w:tcBorders>
              <w:top w:val="dotted" w:sz="4" w:space="0" w:color="auto"/>
              <w:bottom w:val="dotted" w:sz="4" w:space="0" w:color="auto"/>
            </w:tcBorders>
            <w:shd w:val="clear" w:color="auto" w:fill="auto"/>
            <w:noWrap/>
            <w:vAlign w:val="center"/>
            <w:hideMark/>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shd w:val="clear" w:color="auto" w:fill="auto"/>
            <w:noWrap/>
            <w:textDirection w:val="tbRlV"/>
            <w:vAlign w:val="center"/>
          </w:tcPr>
          <w:p w:rsidR="00AE7B19" w:rsidRPr="00ED3E1F" w:rsidRDefault="00AE7B19"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D6491C" w:rsidRDefault="00353274" w:rsidP="00353274">
            <w:pPr>
              <w:widowControl/>
              <w:ind w:left="386" w:hangingChars="200" w:hanging="386"/>
              <w:jc w:val="left"/>
              <w:rPr>
                <w:rFonts w:ascii="ＭＳ Ｐ明朝" w:eastAsia="ＭＳ Ｐ明朝" w:hAnsi="ＭＳ Ｐ明朝"/>
                <w:sz w:val="20"/>
                <w:szCs w:val="20"/>
              </w:rPr>
            </w:pPr>
            <w:r w:rsidRPr="00ED3E1F">
              <w:rPr>
                <w:rFonts w:ascii="ＭＳ Ｐ明朝" w:eastAsia="ＭＳ Ｐ明朝" w:hAnsi="ＭＳ Ｐ明朝" w:hint="eastAsia"/>
                <w:sz w:val="20"/>
                <w:szCs w:val="20"/>
              </w:rPr>
              <w:t>4</w:t>
            </w:r>
            <w:r w:rsidR="00AE7B19" w:rsidRPr="00ED3E1F">
              <w:rPr>
                <w:rFonts w:ascii="ＭＳ Ｐ明朝" w:eastAsia="ＭＳ Ｐ明朝" w:hAnsi="ＭＳ Ｐ明朝" w:hint="eastAsia"/>
                <w:sz w:val="20"/>
                <w:szCs w:val="20"/>
              </w:rPr>
              <w:t>．高齢者ケア施設における老年看護</w:t>
            </w:r>
          </w:p>
          <w:p w:rsidR="00AE7B19" w:rsidRPr="00D6491C" w:rsidRDefault="00AE7B19" w:rsidP="00D6491C">
            <w:pPr>
              <w:widowControl/>
              <w:ind w:leftChars="100" w:left="396" w:hangingChars="100" w:hanging="193"/>
              <w:jc w:val="left"/>
              <w:rPr>
                <w:rFonts w:ascii="ＭＳ Ｐ明朝" w:eastAsia="ＭＳ Ｐ明朝" w:hAnsi="ＭＳ Ｐ明朝"/>
                <w:sz w:val="20"/>
                <w:szCs w:val="20"/>
              </w:rPr>
            </w:pPr>
            <w:r w:rsidRPr="00ED3E1F">
              <w:rPr>
                <w:rFonts w:ascii="ＭＳ Ｐ明朝" w:eastAsia="ＭＳ Ｐ明朝" w:hAnsi="ＭＳ Ｐ明朝" w:hint="eastAsia"/>
                <w:sz w:val="20"/>
                <w:szCs w:val="20"/>
              </w:rPr>
              <w:t>に関する科目</w:t>
            </w:r>
          </w:p>
        </w:tc>
        <w:tc>
          <w:tcPr>
            <w:tcW w:w="4536" w:type="dxa"/>
            <w:tcBorders>
              <w:top w:val="dotted" w:sz="4" w:space="0" w:color="auto"/>
              <w:bottom w:val="dotted" w:sz="4" w:space="0" w:color="auto"/>
            </w:tcBorders>
            <w:shd w:val="clear" w:color="auto" w:fill="auto"/>
            <w:noWrap/>
            <w:vAlign w:val="center"/>
            <w:hideMark/>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shd w:val="clear" w:color="auto" w:fill="auto"/>
            <w:noWrap/>
            <w:textDirection w:val="tbRlV"/>
            <w:vAlign w:val="center"/>
          </w:tcPr>
          <w:p w:rsidR="00AE7B19" w:rsidRPr="00ED3E1F" w:rsidRDefault="00AE7B19"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AE7B19" w:rsidRPr="00ED3E1F" w:rsidRDefault="00353274" w:rsidP="00FF56CE">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hint="eastAsia"/>
                <w:spacing w:val="-7"/>
                <w:sz w:val="20"/>
                <w:szCs w:val="20"/>
              </w:rPr>
              <w:t>5</w:t>
            </w:r>
            <w:r w:rsidR="00AE7B19" w:rsidRPr="00ED3E1F">
              <w:rPr>
                <w:rFonts w:ascii="ＭＳ Ｐ明朝" w:eastAsia="ＭＳ Ｐ明朝" w:hAnsi="ＭＳ Ｐ明朝" w:hint="eastAsia"/>
                <w:spacing w:val="-7"/>
                <w:sz w:val="20"/>
                <w:szCs w:val="20"/>
              </w:rPr>
              <w:t>．認知症老年看護に関する科目</w:t>
            </w:r>
          </w:p>
        </w:tc>
        <w:tc>
          <w:tcPr>
            <w:tcW w:w="4536" w:type="dxa"/>
            <w:tcBorders>
              <w:top w:val="dotted" w:sz="4" w:space="0" w:color="auto"/>
              <w:bottom w:val="dotted" w:sz="4" w:space="0" w:color="auto"/>
            </w:tcBorders>
            <w:shd w:val="clear" w:color="auto" w:fill="auto"/>
            <w:noWrap/>
            <w:vAlign w:val="center"/>
            <w:hideMark/>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AE7B19" w:rsidRPr="00BD177A" w:rsidTr="00D6491C">
        <w:trPr>
          <w:cantSplit/>
          <w:trHeight w:val="340"/>
          <w:jc w:val="center"/>
        </w:trPr>
        <w:tc>
          <w:tcPr>
            <w:tcW w:w="421" w:type="dxa"/>
            <w:vMerge/>
            <w:shd w:val="clear" w:color="auto" w:fill="auto"/>
            <w:noWrap/>
            <w:textDirection w:val="tbRlV"/>
            <w:vAlign w:val="center"/>
          </w:tcPr>
          <w:p w:rsidR="00AE7B19" w:rsidRPr="00ED3E1F" w:rsidRDefault="00AE7B19" w:rsidP="00FF56CE">
            <w:pPr>
              <w:widowControl/>
              <w:ind w:left="113" w:right="113"/>
              <w:jc w:val="center"/>
              <w:rPr>
                <w:rFonts w:ascii="ＭＳ Ｐ明朝" w:eastAsia="ＭＳ Ｐ明朝" w:hAnsi="ＭＳ Ｐ明朝" w:cs="Times New Roman"/>
                <w:kern w:val="0"/>
                <w:sz w:val="20"/>
                <w:szCs w:val="20"/>
              </w:rPr>
            </w:pPr>
          </w:p>
        </w:tc>
        <w:tc>
          <w:tcPr>
            <w:tcW w:w="3827" w:type="dxa"/>
            <w:tcBorders>
              <w:top w:val="dotted" w:sz="4" w:space="0" w:color="auto"/>
              <w:bottom w:val="dotted" w:sz="4" w:space="0" w:color="auto"/>
            </w:tcBorders>
            <w:shd w:val="clear" w:color="auto" w:fill="auto"/>
            <w:noWrap/>
            <w:vAlign w:val="center"/>
            <w:hideMark/>
          </w:tcPr>
          <w:p w:rsidR="00AE7B19" w:rsidRPr="00ED3E1F" w:rsidRDefault="00353274" w:rsidP="00353274">
            <w:pPr>
              <w:widowControl/>
              <w:jc w:val="left"/>
              <w:rPr>
                <w:rFonts w:ascii="ＭＳ Ｐ明朝" w:eastAsia="ＭＳ Ｐ明朝" w:hAnsi="ＭＳ Ｐ明朝" w:cs="ＭＳ Ｐゴシック"/>
                <w:color w:val="000000"/>
                <w:kern w:val="0"/>
                <w:sz w:val="20"/>
                <w:szCs w:val="20"/>
              </w:rPr>
            </w:pPr>
            <w:r w:rsidRPr="00ED3E1F">
              <w:rPr>
                <w:rFonts w:ascii="ＭＳ Ｐ明朝" w:eastAsia="ＭＳ Ｐ明朝" w:hAnsi="ＭＳ Ｐ明朝" w:hint="eastAsia"/>
                <w:sz w:val="20"/>
                <w:szCs w:val="20"/>
              </w:rPr>
              <w:t>6．終末期における老年看護に関する科目</w:t>
            </w:r>
          </w:p>
        </w:tc>
        <w:tc>
          <w:tcPr>
            <w:tcW w:w="4536" w:type="dxa"/>
            <w:tcBorders>
              <w:top w:val="dotted" w:sz="4" w:space="0" w:color="auto"/>
              <w:bottom w:val="dotted"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AE7B19" w:rsidRPr="00ED3E1F" w:rsidRDefault="00AE7B19"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hideMark/>
          </w:tcPr>
          <w:p w:rsidR="00AE7B19" w:rsidRPr="00ED3E1F" w:rsidRDefault="00AE7B19" w:rsidP="00FF56CE">
            <w:pPr>
              <w:widowControl/>
              <w:jc w:val="left"/>
              <w:rPr>
                <w:rFonts w:ascii="ＭＳ Ｐ明朝" w:eastAsia="ＭＳ Ｐ明朝" w:hAnsi="ＭＳ Ｐ明朝" w:cs="Times New Roman"/>
                <w:kern w:val="0"/>
                <w:sz w:val="20"/>
                <w:szCs w:val="20"/>
              </w:rPr>
            </w:pPr>
          </w:p>
        </w:tc>
      </w:tr>
      <w:tr w:rsidR="00ED3E1F" w:rsidRPr="00BD177A" w:rsidTr="00D6491C">
        <w:trPr>
          <w:cantSplit/>
          <w:trHeight w:val="340"/>
          <w:jc w:val="center"/>
        </w:trPr>
        <w:tc>
          <w:tcPr>
            <w:tcW w:w="421" w:type="dxa"/>
            <w:vMerge/>
            <w:shd w:val="clear" w:color="auto" w:fill="auto"/>
            <w:noWrap/>
            <w:textDirection w:val="tbRlV"/>
            <w:vAlign w:val="center"/>
          </w:tcPr>
          <w:p w:rsidR="00ED3E1F" w:rsidRPr="00ED3E1F" w:rsidRDefault="00ED3E1F" w:rsidP="0069739E">
            <w:pPr>
              <w:widowControl/>
              <w:ind w:left="113" w:right="113"/>
              <w:jc w:val="center"/>
              <w:rPr>
                <w:rFonts w:ascii="ＭＳ Ｐ明朝" w:eastAsia="ＭＳ Ｐ明朝" w:hAnsi="ＭＳ Ｐ明朝" w:cs="Times New Roman"/>
                <w:kern w:val="0"/>
                <w:sz w:val="20"/>
                <w:szCs w:val="20"/>
              </w:rPr>
            </w:pPr>
          </w:p>
        </w:tc>
        <w:tc>
          <w:tcPr>
            <w:tcW w:w="8363" w:type="dxa"/>
            <w:gridSpan w:val="2"/>
            <w:tcBorders>
              <w:left w:val="single" w:sz="4" w:space="0" w:color="auto"/>
            </w:tcBorders>
            <w:shd w:val="clear" w:color="auto" w:fill="auto"/>
            <w:noWrap/>
          </w:tcPr>
          <w:p w:rsidR="00ED3E1F" w:rsidRPr="00ED3E1F" w:rsidRDefault="00683C85" w:rsidP="00683C85">
            <w:pPr>
              <w:snapToGrid w:val="0"/>
              <w:jc w:val="right"/>
              <w:rPr>
                <w:rFonts w:ascii="ＭＳ Ｐ明朝" w:eastAsia="ＭＳ Ｐ明朝" w:hAnsi="ＭＳ Ｐ明朝"/>
                <w:sz w:val="20"/>
                <w:szCs w:val="20"/>
              </w:rPr>
            </w:pPr>
            <w:r>
              <w:rPr>
                <w:rFonts w:ascii="ＭＳ Ｐ明朝" w:eastAsia="ＭＳ Ｐ明朝" w:hAnsi="ＭＳ Ｐ明朝" w:cs="Times New Roman" w:hint="eastAsia"/>
                <w:kern w:val="0"/>
                <w:sz w:val="20"/>
                <w:szCs w:val="20"/>
              </w:rPr>
              <w:t>専攻分野専門</w:t>
            </w:r>
            <w:r w:rsidRPr="00ED3E1F">
              <w:rPr>
                <w:rFonts w:ascii="ＭＳ Ｐ明朝" w:eastAsia="ＭＳ Ｐ明朝" w:hAnsi="ＭＳ Ｐ明朝" w:cs="Times New Roman" w:hint="eastAsia"/>
                <w:kern w:val="0"/>
                <w:sz w:val="20"/>
                <w:szCs w:val="20"/>
              </w:rPr>
              <w:t>科目単位数</w:t>
            </w:r>
            <w:r w:rsidR="009C6AA6">
              <w:rPr>
                <w:rFonts w:ascii="ＭＳ Ｐ明朝" w:eastAsia="ＭＳ Ｐ明朝" w:hAnsi="ＭＳ Ｐ明朝" w:cs="Times New Roman" w:hint="eastAsia"/>
                <w:kern w:val="0"/>
                <w:sz w:val="20"/>
                <w:szCs w:val="20"/>
              </w:rPr>
              <w:t>計</w:t>
            </w:r>
          </w:p>
        </w:tc>
        <w:tc>
          <w:tcPr>
            <w:tcW w:w="850" w:type="dxa"/>
            <w:vAlign w:val="center"/>
          </w:tcPr>
          <w:p w:rsidR="00ED3E1F" w:rsidRPr="00ED3E1F" w:rsidRDefault="00ED3E1F" w:rsidP="0069739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ED3E1F" w:rsidRPr="00ED3E1F" w:rsidRDefault="00ED3E1F" w:rsidP="0069739E">
            <w:pPr>
              <w:widowControl/>
              <w:jc w:val="left"/>
              <w:rPr>
                <w:rFonts w:ascii="ＭＳ Ｐ明朝" w:eastAsia="ＭＳ Ｐ明朝" w:hAnsi="ＭＳ Ｐ明朝" w:cs="Times New Roman"/>
                <w:kern w:val="0"/>
                <w:sz w:val="20"/>
                <w:szCs w:val="20"/>
              </w:rPr>
            </w:pPr>
          </w:p>
        </w:tc>
      </w:tr>
      <w:tr w:rsidR="00ED3E1F" w:rsidRPr="00BD177A" w:rsidTr="005C598D">
        <w:trPr>
          <w:cantSplit/>
          <w:trHeight w:val="340"/>
          <w:jc w:val="center"/>
        </w:trPr>
        <w:tc>
          <w:tcPr>
            <w:tcW w:w="421" w:type="dxa"/>
            <w:vMerge w:val="restart"/>
            <w:shd w:val="clear" w:color="auto" w:fill="auto"/>
            <w:noWrap/>
            <w:textDirection w:val="tbRlV"/>
            <w:vAlign w:val="center"/>
            <w:hideMark/>
          </w:tcPr>
          <w:p w:rsidR="00ED3E1F" w:rsidRPr="00ED3E1F" w:rsidRDefault="00ED3E1F" w:rsidP="0069739E">
            <w:pPr>
              <w:widowControl/>
              <w:ind w:left="113" w:right="113"/>
              <w:jc w:val="left"/>
              <w:rPr>
                <w:rFonts w:ascii="ＭＳ Ｐ明朝" w:eastAsia="ＭＳ Ｐ明朝" w:hAnsi="ＭＳ Ｐ明朝" w:cs="ＭＳ Ｐゴシック"/>
                <w:color w:val="000000"/>
                <w:spacing w:val="-2"/>
                <w:kern w:val="0"/>
                <w:sz w:val="20"/>
                <w:szCs w:val="20"/>
              </w:rPr>
            </w:pPr>
            <w:r w:rsidRPr="00ED3E1F">
              <w:rPr>
                <w:rFonts w:ascii="ＭＳ Ｐ明朝" w:eastAsia="ＭＳ Ｐ明朝" w:hAnsi="ＭＳ Ｐ明朝" w:cs="ＭＳ Ｐゴシック" w:hint="eastAsia"/>
                <w:color w:val="000000"/>
                <w:spacing w:val="-2"/>
                <w:kern w:val="0"/>
                <w:sz w:val="20"/>
                <w:szCs w:val="20"/>
              </w:rPr>
              <w:t>実習科目</w:t>
            </w:r>
          </w:p>
        </w:tc>
        <w:tc>
          <w:tcPr>
            <w:tcW w:w="3827" w:type="dxa"/>
            <w:vMerge w:val="restart"/>
            <w:tcBorders>
              <w:left w:val="single" w:sz="4" w:space="0" w:color="auto"/>
            </w:tcBorders>
            <w:shd w:val="clear" w:color="auto" w:fill="auto"/>
            <w:noWrap/>
            <w:hideMark/>
          </w:tcPr>
          <w:p w:rsidR="00ED3E1F" w:rsidRDefault="00ED3E1F" w:rsidP="0069739E">
            <w:pPr>
              <w:rPr>
                <w:rFonts w:ascii="ＭＳ Ｐ明朝" w:eastAsia="ＭＳ Ｐ明朝" w:hAnsi="ＭＳ Ｐ明朝"/>
                <w:sz w:val="20"/>
                <w:szCs w:val="20"/>
              </w:rPr>
            </w:pPr>
          </w:p>
          <w:p w:rsidR="00ED3E1F" w:rsidRPr="00ED3E1F" w:rsidRDefault="00ED3E1F" w:rsidP="0069739E">
            <w:pPr>
              <w:rPr>
                <w:rFonts w:ascii="ＭＳ Ｐ明朝" w:eastAsia="ＭＳ Ｐ明朝" w:hAnsi="ＭＳ Ｐ明朝"/>
                <w:sz w:val="20"/>
                <w:szCs w:val="20"/>
              </w:rPr>
            </w:pPr>
            <w:r w:rsidRPr="00ED3E1F">
              <w:rPr>
                <w:rFonts w:ascii="ＭＳ Ｐ明朝" w:eastAsia="ＭＳ Ｐ明朝" w:hAnsi="ＭＳ Ｐ明朝" w:hint="eastAsia"/>
                <w:sz w:val="20"/>
                <w:szCs w:val="20"/>
              </w:rPr>
              <w:t>実習</w:t>
            </w:r>
          </w:p>
        </w:tc>
        <w:tc>
          <w:tcPr>
            <w:tcW w:w="4536" w:type="dxa"/>
            <w:tcBorders>
              <w:bottom w:val="dotted" w:sz="4" w:space="0" w:color="auto"/>
            </w:tcBorders>
            <w:shd w:val="clear" w:color="auto" w:fill="auto"/>
            <w:noWrap/>
            <w:hideMark/>
          </w:tcPr>
          <w:p w:rsidR="00ED3E1F" w:rsidRPr="00ED3E1F" w:rsidRDefault="00ED3E1F" w:rsidP="0069739E">
            <w:pPr>
              <w:rPr>
                <w:rFonts w:ascii="ＭＳ Ｐ明朝" w:eastAsia="ＭＳ Ｐ明朝" w:hAnsi="ＭＳ Ｐ明朝"/>
                <w:sz w:val="20"/>
                <w:szCs w:val="20"/>
              </w:rPr>
            </w:pPr>
          </w:p>
        </w:tc>
        <w:tc>
          <w:tcPr>
            <w:tcW w:w="850" w:type="dxa"/>
            <w:tcBorders>
              <w:bottom w:val="dotted" w:sz="4" w:space="0" w:color="auto"/>
            </w:tcBorders>
            <w:hideMark/>
          </w:tcPr>
          <w:p w:rsidR="00ED3E1F" w:rsidRPr="00ED3E1F" w:rsidRDefault="00ED3E1F" w:rsidP="0069739E">
            <w:pPr>
              <w:widowControl/>
              <w:jc w:val="left"/>
              <w:rPr>
                <w:rFonts w:ascii="ＭＳ Ｐ明朝" w:eastAsia="ＭＳ Ｐ明朝" w:hAnsi="ＭＳ Ｐ明朝" w:cs="Times New Roman"/>
                <w:kern w:val="0"/>
                <w:sz w:val="20"/>
                <w:szCs w:val="20"/>
              </w:rPr>
            </w:pPr>
          </w:p>
        </w:tc>
        <w:tc>
          <w:tcPr>
            <w:tcW w:w="851" w:type="dxa"/>
            <w:tcBorders>
              <w:bottom w:val="dotted" w:sz="4" w:space="0" w:color="auto"/>
            </w:tcBorders>
            <w:shd w:val="clear" w:color="auto" w:fill="auto"/>
            <w:vAlign w:val="center"/>
            <w:hideMark/>
          </w:tcPr>
          <w:p w:rsidR="00ED3E1F" w:rsidRPr="00ED3E1F" w:rsidRDefault="00ED3E1F" w:rsidP="0069739E">
            <w:pPr>
              <w:widowControl/>
              <w:jc w:val="left"/>
              <w:rPr>
                <w:rFonts w:ascii="ＭＳ Ｐ明朝" w:eastAsia="ＭＳ Ｐ明朝" w:hAnsi="ＭＳ Ｐ明朝" w:cs="Times New Roman"/>
                <w:kern w:val="0"/>
                <w:sz w:val="20"/>
                <w:szCs w:val="20"/>
              </w:rPr>
            </w:pPr>
          </w:p>
        </w:tc>
      </w:tr>
      <w:tr w:rsidR="00ED3E1F" w:rsidRPr="00BD177A" w:rsidTr="005C598D">
        <w:trPr>
          <w:cantSplit/>
          <w:trHeight w:val="340"/>
          <w:jc w:val="center"/>
        </w:trPr>
        <w:tc>
          <w:tcPr>
            <w:tcW w:w="421" w:type="dxa"/>
            <w:vMerge/>
            <w:shd w:val="clear" w:color="auto" w:fill="auto"/>
            <w:noWrap/>
            <w:textDirection w:val="tbRlV"/>
            <w:vAlign w:val="center"/>
          </w:tcPr>
          <w:p w:rsidR="00ED3E1F" w:rsidRPr="00ED3E1F" w:rsidRDefault="00ED3E1F" w:rsidP="0069739E">
            <w:pPr>
              <w:widowControl/>
              <w:ind w:left="113" w:right="113"/>
              <w:jc w:val="left"/>
              <w:rPr>
                <w:rFonts w:ascii="ＭＳ Ｐ明朝" w:eastAsia="ＭＳ Ｐ明朝" w:hAnsi="ＭＳ Ｐ明朝" w:cs="ＭＳ Ｐゴシック"/>
                <w:color w:val="000000"/>
                <w:spacing w:val="-2"/>
                <w:kern w:val="0"/>
                <w:sz w:val="20"/>
                <w:szCs w:val="20"/>
              </w:rPr>
            </w:pPr>
          </w:p>
        </w:tc>
        <w:tc>
          <w:tcPr>
            <w:tcW w:w="3827" w:type="dxa"/>
            <w:vMerge/>
            <w:tcBorders>
              <w:left w:val="single" w:sz="4" w:space="0" w:color="auto"/>
            </w:tcBorders>
            <w:shd w:val="clear" w:color="auto" w:fill="auto"/>
            <w:noWrap/>
          </w:tcPr>
          <w:p w:rsidR="00ED3E1F" w:rsidRPr="00ED3E1F" w:rsidRDefault="00ED3E1F" w:rsidP="0069739E">
            <w:pPr>
              <w:rPr>
                <w:rFonts w:ascii="ＭＳ Ｐ明朝" w:eastAsia="ＭＳ Ｐ明朝" w:hAnsi="ＭＳ Ｐ明朝"/>
                <w:sz w:val="20"/>
                <w:szCs w:val="20"/>
              </w:rPr>
            </w:pPr>
          </w:p>
        </w:tc>
        <w:tc>
          <w:tcPr>
            <w:tcW w:w="4536" w:type="dxa"/>
            <w:tcBorders>
              <w:top w:val="dotted" w:sz="4" w:space="0" w:color="auto"/>
            </w:tcBorders>
            <w:shd w:val="clear" w:color="auto" w:fill="auto"/>
            <w:noWrap/>
          </w:tcPr>
          <w:p w:rsidR="00ED3E1F" w:rsidRPr="00ED3E1F" w:rsidRDefault="00ED3E1F" w:rsidP="0069739E">
            <w:pPr>
              <w:rPr>
                <w:rFonts w:ascii="ＭＳ Ｐ明朝" w:eastAsia="ＭＳ Ｐ明朝" w:hAnsi="ＭＳ Ｐ明朝"/>
                <w:sz w:val="20"/>
                <w:szCs w:val="20"/>
              </w:rPr>
            </w:pPr>
          </w:p>
        </w:tc>
        <w:tc>
          <w:tcPr>
            <w:tcW w:w="850" w:type="dxa"/>
            <w:tcBorders>
              <w:top w:val="dotted" w:sz="4" w:space="0" w:color="auto"/>
            </w:tcBorders>
          </w:tcPr>
          <w:p w:rsidR="00ED3E1F" w:rsidRPr="00ED3E1F" w:rsidRDefault="00ED3E1F" w:rsidP="0069739E">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ED3E1F" w:rsidRPr="00ED3E1F" w:rsidRDefault="00ED3E1F" w:rsidP="0069739E">
            <w:pPr>
              <w:widowControl/>
              <w:jc w:val="left"/>
              <w:rPr>
                <w:rFonts w:ascii="ＭＳ Ｐ明朝" w:eastAsia="ＭＳ Ｐ明朝" w:hAnsi="ＭＳ Ｐ明朝" w:cs="Times New Roman"/>
                <w:kern w:val="0"/>
                <w:sz w:val="20"/>
                <w:szCs w:val="20"/>
              </w:rPr>
            </w:pPr>
          </w:p>
        </w:tc>
      </w:tr>
      <w:tr w:rsidR="00ED3E1F" w:rsidRPr="00BD177A" w:rsidTr="00D6491C">
        <w:trPr>
          <w:cantSplit/>
          <w:trHeight w:val="340"/>
          <w:jc w:val="center"/>
        </w:trPr>
        <w:tc>
          <w:tcPr>
            <w:tcW w:w="421" w:type="dxa"/>
            <w:vMerge/>
            <w:shd w:val="clear" w:color="auto" w:fill="auto"/>
            <w:noWrap/>
            <w:textDirection w:val="tbRlV"/>
            <w:vAlign w:val="center"/>
          </w:tcPr>
          <w:p w:rsidR="00ED3E1F" w:rsidRPr="00ED3E1F" w:rsidRDefault="00ED3E1F" w:rsidP="0069739E">
            <w:pPr>
              <w:widowControl/>
              <w:jc w:val="left"/>
              <w:rPr>
                <w:rFonts w:ascii="ＭＳ Ｐ明朝" w:eastAsia="ＭＳ Ｐ明朝" w:hAnsi="ＭＳ Ｐ明朝" w:cs="Times New Roman"/>
                <w:kern w:val="0"/>
                <w:sz w:val="20"/>
                <w:szCs w:val="20"/>
              </w:rPr>
            </w:pPr>
          </w:p>
        </w:tc>
        <w:tc>
          <w:tcPr>
            <w:tcW w:w="8363" w:type="dxa"/>
            <w:gridSpan w:val="2"/>
            <w:tcBorders>
              <w:left w:val="single" w:sz="4" w:space="0" w:color="auto"/>
            </w:tcBorders>
            <w:shd w:val="clear" w:color="auto" w:fill="auto"/>
            <w:noWrap/>
          </w:tcPr>
          <w:p w:rsidR="00ED3E1F" w:rsidRPr="00ED3E1F" w:rsidRDefault="00ED3E1F" w:rsidP="0069739E">
            <w:pPr>
              <w:jc w:val="right"/>
              <w:rPr>
                <w:rFonts w:ascii="ＭＳ Ｐ明朝" w:eastAsia="ＭＳ Ｐ明朝" w:hAnsi="ＭＳ Ｐ明朝"/>
                <w:sz w:val="20"/>
                <w:szCs w:val="20"/>
              </w:rPr>
            </w:pPr>
            <w:r w:rsidRPr="00ED3E1F">
              <w:rPr>
                <w:rFonts w:ascii="ＭＳ Ｐ明朝" w:eastAsia="ＭＳ Ｐ明朝" w:hAnsi="ＭＳ Ｐ明朝" w:hint="eastAsia"/>
                <w:sz w:val="20"/>
                <w:szCs w:val="20"/>
              </w:rPr>
              <w:t>実習単位数計</w:t>
            </w:r>
          </w:p>
        </w:tc>
        <w:tc>
          <w:tcPr>
            <w:tcW w:w="850" w:type="dxa"/>
          </w:tcPr>
          <w:p w:rsidR="00ED3E1F" w:rsidRPr="00ED3E1F" w:rsidRDefault="00ED3E1F" w:rsidP="0069739E">
            <w:pPr>
              <w:widowControl/>
              <w:jc w:val="left"/>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ED3E1F" w:rsidRPr="00ED3E1F" w:rsidRDefault="00ED3E1F" w:rsidP="0069739E">
            <w:pPr>
              <w:widowControl/>
              <w:jc w:val="left"/>
              <w:rPr>
                <w:rFonts w:ascii="ＭＳ Ｐ明朝" w:eastAsia="ＭＳ Ｐ明朝" w:hAnsi="ＭＳ Ｐ明朝" w:cs="Times New Roman"/>
                <w:kern w:val="0"/>
                <w:sz w:val="20"/>
                <w:szCs w:val="20"/>
              </w:rPr>
            </w:pPr>
          </w:p>
        </w:tc>
      </w:tr>
      <w:tr w:rsidR="0003605F" w:rsidRPr="007D7606" w:rsidTr="00D6491C">
        <w:trPr>
          <w:trHeight w:val="340"/>
          <w:jc w:val="center"/>
        </w:trPr>
        <w:tc>
          <w:tcPr>
            <w:tcW w:w="8784" w:type="dxa"/>
            <w:gridSpan w:val="3"/>
            <w:tcBorders>
              <w:top w:val="nil"/>
              <w:right w:val="single" w:sz="4" w:space="0" w:color="auto"/>
            </w:tcBorders>
            <w:shd w:val="clear" w:color="auto" w:fill="auto"/>
            <w:noWrap/>
            <w:vAlign w:val="center"/>
          </w:tcPr>
          <w:p w:rsidR="0003605F" w:rsidRPr="00ED3E1F" w:rsidRDefault="00AE7B19" w:rsidP="00AE7B19">
            <w:pPr>
              <w:widowControl/>
              <w:jc w:val="right"/>
              <w:rPr>
                <w:rFonts w:ascii="ＭＳ Ｐ明朝" w:eastAsia="ＭＳ Ｐ明朝" w:hAnsi="ＭＳ Ｐ明朝" w:cs="Times New Roman"/>
                <w:kern w:val="0"/>
                <w:sz w:val="20"/>
                <w:szCs w:val="20"/>
              </w:rPr>
            </w:pPr>
            <w:r w:rsidRPr="00ED3E1F">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tcPr>
          <w:p w:rsidR="0003605F" w:rsidRPr="00ED3E1F" w:rsidRDefault="0003605F" w:rsidP="00C20552">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noWrap/>
            <w:vAlign w:val="center"/>
          </w:tcPr>
          <w:p w:rsidR="0003605F" w:rsidRPr="00ED3E1F" w:rsidRDefault="0003605F"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1068D0" w:rsidP="001068D0">
      <w:pPr>
        <w:ind w:firstLineChars="700" w:firstLine="1420"/>
        <w:rPr>
          <w:rFonts w:ascii="ＭＳ Ｐ明朝" w:eastAsia="ＭＳ Ｐ明朝" w:hAnsi="ＭＳ Ｐ明朝"/>
        </w:rPr>
      </w:pPr>
      <w:r w:rsidRPr="001068D0">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F7071"/>
    <w:multiLevelType w:val="hybridMultilevel"/>
    <w:tmpl w:val="4A2AA6EE"/>
    <w:lvl w:ilvl="0" w:tplc="5554C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3605F"/>
    <w:rsid w:val="000840EC"/>
    <w:rsid w:val="000F505A"/>
    <w:rsid w:val="001068D0"/>
    <w:rsid w:val="0018585D"/>
    <w:rsid w:val="001A32FA"/>
    <w:rsid w:val="001E75D0"/>
    <w:rsid w:val="001F1238"/>
    <w:rsid w:val="002E7353"/>
    <w:rsid w:val="00353274"/>
    <w:rsid w:val="003C4981"/>
    <w:rsid w:val="003E12AE"/>
    <w:rsid w:val="003E68C1"/>
    <w:rsid w:val="004038F8"/>
    <w:rsid w:val="004259FD"/>
    <w:rsid w:val="0044546B"/>
    <w:rsid w:val="00455946"/>
    <w:rsid w:val="004B0C05"/>
    <w:rsid w:val="004E3DE2"/>
    <w:rsid w:val="0050702D"/>
    <w:rsid w:val="00516D12"/>
    <w:rsid w:val="00581650"/>
    <w:rsid w:val="005C598D"/>
    <w:rsid w:val="00683C85"/>
    <w:rsid w:val="0069739E"/>
    <w:rsid w:val="0073113E"/>
    <w:rsid w:val="007D7606"/>
    <w:rsid w:val="008141EA"/>
    <w:rsid w:val="0082491E"/>
    <w:rsid w:val="008323A8"/>
    <w:rsid w:val="0088578D"/>
    <w:rsid w:val="008975B0"/>
    <w:rsid w:val="008F7B13"/>
    <w:rsid w:val="009A512E"/>
    <w:rsid w:val="009C6AA6"/>
    <w:rsid w:val="00A7002F"/>
    <w:rsid w:val="00AE7B19"/>
    <w:rsid w:val="00B66E0E"/>
    <w:rsid w:val="00BD177A"/>
    <w:rsid w:val="00C20552"/>
    <w:rsid w:val="00D133E2"/>
    <w:rsid w:val="00D6491C"/>
    <w:rsid w:val="00E03DAD"/>
    <w:rsid w:val="00EB2EFB"/>
    <w:rsid w:val="00ED3E1F"/>
    <w:rsid w:val="00EF4270"/>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683C85"/>
    <w:pPr>
      <w:ind w:leftChars="400" w:left="840"/>
    </w:pPr>
  </w:style>
  <w:style w:type="table" w:styleId="aa">
    <w:name w:val="Table Grid"/>
    <w:basedOn w:val="a1"/>
    <w:uiPriority w:val="59"/>
    <w:rsid w:val="008249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28</cp:revision>
  <cp:lastPrinted>2020-03-23T09:19:00Z</cp:lastPrinted>
  <dcterms:created xsi:type="dcterms:W3CDTF">2019-02-21T07:01:00Z</dcterms:created>
  <dcterms:modified xsi:type="dcterms:W3CDTF">2020-03-23T09:19:00Z</dcterms:modified>
</cp:coreProperties>
</file>